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C3E5F" w14:textId="77777777" w:rsidR="00A20C38" w:rsidRDefault="00000000">
      <w:pPr>
        <w:contextualSpacing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Приложение </w:t>
      </w:r>
      <w:r>
        <w:rPr>
          <w:rFonts w:cs="Times New Roman"/>
          <w:color w:val="FF0000"/>
          <w:sz w:val="24"/>
          <w:szCs w:val="24"/>
        </w:rPr>
        <w:t xml:space="preserve">6 </w:t>
      </w:r>
      <w:r>
        <w:rPr>
          <w:rFonts w:cs="Times New Roman"/>
          <w:sz w:val="24"/>
          <w:szCs w:val="24"/>
        </w:rPr>
        <w:t>к Методическим рекомендациям</w:t>
      </w:r>
    </w:p>
    <w:p w14:paraId="078186B3" w14:textId="77777777" w:rsidR="00A20C38" w:rsidRDefault="00A20C38">
      <w:pPr>
        <w:contextualSpacing/>
        <w:jc w:val="center"/>
        <w:rPr>
          <w:rFonts w:cs="Times New Roman"/>
          <w:b/>
          <w:sz w:val="24"/>
          <w:szCs w:val="24"/>
        </w:rPr>
      </w:pPr>
    </w:p>
    <w:p w14:paraId="0F193FBF" w14:textId="77777777" w:rsidR="00A20C38" w:rsidRDefault="00000000">
      <w:pPr>
        <w:pStyle w:val="af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Структура самооценки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kk-KZ"/>
        </w:rPr>
        <w:t>КГУ  «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Школа-гимназия №1 имени Надежды Крупской города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kk-KZ"/>
        </w:rPr>
        <w:t>Державинск  отдела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kk-KZ"/>
        </w:rPr>
        <w:t>образования  по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kk-KZ"/>
        </w:rPr>
        <w:t>Жаркаинскому  району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управления образования Акмолинской области»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14:paraId="56AF3723" w14:textId="77777777" w:rsidR="00A20C38" w:rsidRDefault="00000000">
      <w:pPr>
        <w:contextualSpacing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реализующая общеобразовательные учебные программы начального, основного среднего и общего среднего образования</w:t>
      </w:r>
    </w:p>
    <w:p w14:paraId="1AE30EC3" w14:textId="77777777" w:rsidR="00A20C38" w:rsidRDefault="00A20C38">
      <w:pPr>
        <w:pStyle w:val="afa"/>
        <w:tabs>
          <w:tab w:val="left" w:pos="0"/>
        </w:tabs>
        <w:jc w:val="both"/>
        <w:rPr>
          <w:rFonts w:ascii="Times New Roman" w:eastAsiaTheme="minorHAnsi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6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8930"/>
        <w:gridCol w:w="2835"/>
        <w:gridCol w:w="2096"/>
      </w:tblGrid>
      <w:tr w:rsidR="00A20C38" w14:paraId="5779473A" w14:textId="77777777">
        <w:tc>
          <w:tcPr>
            <w:tcW w:w="426" w:type="dxa"/>
          </w:tcPr>
          <w:p w14:paraId="13BA088A" w14:textId="77777777" w:rsidR="00A20C38" w:rsidRDefault="00000000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14:paraId="62E6445D" w14:textId="77777777" w:rsidR="00A20C38" w:rsidRDefault="00000000">
            <w:pPr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Разделы самооценки</w:t>
            </w:r>
          </w:p>
        </w:tc>
        <w:tc>
          <w:tcPr>
            <w:tcW w:w="8930" w:type="dxa"/>
          </w:tcPr>
          <w:p w14:paraId="36D98066" w14:textId="77777777" w:rsidR="00A20C38" w:rsidRDefault="00000000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самооценки</w:t>
            </w:r>
          </w:p>
        </w:tc>
        <w:tc>
          <w:tcPr>
            <w:tcW w:w="2835" w:type="dxa"/>
          </w:tcPr>
          <w:p w14:paraId="511F9003" w14:textId="77777777" w:rsidR="00A20C38" w:rsidRDefault="0000000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Материалы самооценки</w:t>
            </w:r>
          </w:p>
        </w:tc>
        <w:tc>
          <w:tcPr>
            <w:tcW w:w="2096" w:type="dxa"/>
          </w:tcPr>
          <w:p w14:paraId="42E49D74" w14:textId="77777777" w:rsidR="00A20C38" w:rsidRDefault="0000000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Источник </w:t>
            </w:r>
          </w:p>
        </w:tc>
      </w:tr>
      <w:tr w:rsidR="00A20C38" w14:paraId="55CB8188" w14:textId="77777777">
        <w:trPr>
          <w:trHeight w:val="1266"/>
        </w:trPr>
        <w:tc>
          <w:tcPr>
            <w:tcW w:w="426" w:type="dxa"/>
          </w:tcPr>
          <w:p w14:paraId="62AE5EF9" w14:textId="77777777" w:rsidR="00A20C38" w:rsidRDefault="00000000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567E6DAB" w14:textId="77777777" w:rsidR="00A20C38" w:rsidRDefault="00000000">
            <w:pPr>
              <w:contextualSpacing/>
              <w:rPr>
                <w:b/>
                <w:sz w:val="22"/>
                <w:lang w:val="kk-KZ"/>
              </w:rPr>
            </w:pPr>
            <w:r>
              <w:rPr>
                <w:b/>
                <w:sz w:val="22"/>
                <w:lang w:val="kk-KZ"/>
              </w:rPr>
              <w:t xml:space="preserve">Анализ кадрового потенциала </w:t>
            </w:r>
          </w:p>
        </w:tc>
        <w:tc>
          <w:tcPr>
            <w:tcW w:w="8930" w:type="dxa"/>
          </w:tcPr>
          <w:p w14:paraId="4B421296" w14:textId="77777777" w:rsidR="00A20C38" w:rsidRDefault="000000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Критерии к содержанию образования с ориентиром на результаты обучения:</w:t>
            </w:r>
          </w:p>
          <w:p w14:paraId="40CFD9B0" w14:textId="77777777" w:rsidR="00A20C38" w:rsidRDefault="00000000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 соблюдение квалификационных требований, предъявляемых к образовательной деятельности</w:t>
            </w:r>
            <w:r>
              <w:rPr>
                <w:b/>
                <w:i/>
                <w:sz w:val="24"/>
                <w:szCs w:val="24"/>
                <w:lang w:val="kk-KZ"/>
              </w:rPr>
              <w:t xml:space="preserve"> организаций</w:t>
            </w:r>
            <w:r>
              <w:rPr>
                <w:b/>
                <w:i/>
                <w:sz w:val="24"/>
                <w:szCs w:val="24"/>
              </w:rPr>
              <w:t xml:space="preserve">, </w:t>
            </w:r>
            <w:r>
              <w:rPr>
                <w:b/>
                <w:i/>
                <w:sz w:val="24"/>
                <w:szCs w:val="24"/>
                <w:lang w:val="kk-KZ"/>
              </w:rPr>
              <w:t xml:space="preserve">предоставляющих начальное, основное среднее, общее среднее образование </w:t>
            </w:r>
            <w:r>
              <w:rPr>
                <w:b/>
                <w:i/>
                <w:sz w:val="24"/>
                <w:szCs w:val="24"/>
              </w:rPr>
              <w:t>и перечня документов, подтверждающих соответствие им.</w:t>
            </w:r>
          </w:p>
          <w:p w14:paraId="00DEFC93" w14:textId="77777777" w:rsidR="00A20C38" w:rsidRDefault="00000000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Квалификационные требования, предъявляемые к образовательной деятельности организаций, предоставляющие начальное, основное среднее, общее среднее образование, утвержденные приказом Министра просвещения 24 ноября 2022 года №473 (далее КТ) в КГУ «Школа-гимназия №1 имени </w:t>
            </w:r>
            <w:proofErr w:type="spellStart"/>
            <w:r>
              <w:rPr>
                <w:sz w:val="24"/>
                <w:szCs w:val="24"/>
              </w:rPr>
              <w:t>Н.Крупской</w:t>
            </w:r>
            <w:proofErr w:type="spellEnd"/>
            <w:r>
              <w:rPr>
                <w:sz w:val="24"/>
                <w:szCs w:val="24"/>
              </w:rPr>
              <w:t>» строго соблюдаются.</w:t>
            </w:r>
          </w:p>
          <w:p w14:paraId="058C3965" w14:textId="77777777" w:rsidR="00A20C38" w:rsidRDefault="00000000">
            <w:pPr>
              <w:ind w:firstLine="567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Педагогические кадры принимаются на работу на основании личных заявлений на платформе </w:t>
            </w:r>
            <w:r>
              <w:rPr>
                <w:sz w:val="24"/>
                <w:szCs w:val="24"/>
                <w:lang w:val="kk-KZ"/>
              </w:rPr>
              <w:fldChar w:fldCharType="begin"/>
            </w:r>
            <w:r>
              <w:rPr>
                <w:sz w:val="24"/>
                <w:szCs w:val="24"/>
                <w:lang w:val="kk-KZ"/>
              </w:rPr>
              <w:instrText>HYPERLINK "https://hr.nobd.edu.kz"</w:instrText>
            </w:r>
            <w:r>
              <w:rPr>
                <w:sz w:val="24"/>
                <w:szCs w:val="24"/>
                <w:lang w:val="kk-KZ"/>
              </w:rPr>
            </w:r>
            <w:r>
              <w:rPr>
                <w:sz w:val="24"/>
                <w:szCs w:val="24"/>
                <w:lang w:val="kk-KZ"/>
              </w:rPr>
              <w:fldChar w:fldCharType="separate"/>
            </w:r>
            <w:r>
              <w:rPr>
                <w:rStyle w:val="a6"/>
                <w:sz w:val="24"/>
                <w:szCs w:val="24"/>
                <w:lang w:val="kk-KZ"/>
              </w:rPr>
              <w:t>https://hr.nobd.edu.kz</w:t>
            </w:r>
            <w:r>
              <w:rPr>
                <w:sz w:val="24"/>
                <w:szCs w:val="24"/>
                <w:lang w:val="kk-KZ"/>
              </w:rPr>
              <w:fldChar w:fldCharType="end"/>
            </w:r>
            <w:r>
              <w:rPr>
                <w:sz w:val="24"/>
                <w:szCs w:val="24"/>
                <w:lang w:val="kk-KZ"/>
              </w:rPr>
              <w:t xml:space="preserve"> на конкурсной основе.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Подбор кадров осуществляется директором школы согласно штатному расписанию организации образования.</w:t>
            </w:r>
          </w:p>
          <w:p w14:paraId="6F828EB0" w14:textId="77777777" w:rsidR="00A20C38" w:rsidRDefault="00000000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со штатным расписанием, утвержденным КГУ </w:t>
            </w:r>
            <w:r>
              <w:rPr>
                <w:bCs/>
                <w:color w:val="000000"/>
                <w:sz w:val="24"/>
                <w:szCs w:val="24"/>
              </w:rPr>
              <w:t xml:space="preserve">«Школа-гимназия №1 имени Надежды Крупской города Державинск отдела образования по Жаркаинскому району управления образования Акмолинской области» и </w:t>
            </w:r>
            <w:r>
              <w:rPr>
                <w:sz w:val="24"/>
                <w:szCs w:val="24"/>
              </w:rPr>
              <w:t xml:space="preserve">КГУ «Отдела образования </w:t>
            </w:r>
            <w:proofErr w:type="gramStart"/>
            <w:r>
              <w:rPr>
                <w:sz w:val="24"/>
                <w:szCs w:val="24"/>
              </w:rPr>
              <w:t xml:space="preserve">по  </w:t>
            </w:r>
            <w:r>
              <w:rPr>
                <w:bCs/>
                <w:color w:val="000000"/>
                <w:sz w:val="24"/>
                <w:szCs w:val="24"/>
              </w:rPr>
              <w:t>Жаркаинскому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району управления образования Акмолинской области</w:t>
            </w:r>
            <w:r>
              <w:rPr>
                <w:sz w:val="24"/>
                <w:szCs w:val="24"/>
              </w:rPr>
              <w:t xml:space="preserve">» в аттестуемый период школа укомплектована педагогическими работниками. </w:t>
            </w:r>
          </w:p>
          <w:p w14:paraId="7EA8E7B5" w14:textId="77777777" w:rsidR="00A20C38" w:rsidRDefault="00000000">
            <w:pPr>
              <w:ind w:firstLine="567"/>
              <w:jc w:val="both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2025-2026 учебном году</w:t>
            </w:r>
            <w:r>
              <w:rPr>
                <w:sz w:val="24"/>
                <w:szCs w:val="24"/>
              </w:rPr>
              <w:t xml:space="preserve"> всего педагогических работников- 54, в том числе совместителей - 6, сотрудников пенсионного возраста - 5</w:t>
            </w:r>
            <w:r>
              <w:rPr>
                <w:sz w:val="24"/>
                <w:szCs w:val="24"/>
                <w:lang w:val="kk-KZ"/>
              </w:rPr>
              <w:t>, магистров -5.</w:t>
            </w:r>
          </w:p>
          <w:p w14:paraId="30CE0FC1" w14:textId="77777777" w:rsidR="00A20C38" w:rsidRDefault="00000000">
            <w:pPr>
              <w:pStyle w:val="af"/>
              <w:ind w:left="0" w:right="3" w:hanging="34"/>
            </w:pPr>
            <w:r>
              <w:t xml:space="preserve">Из числа штатных педагогических работников в: </w:t>
            </w:r>
          </w:p>
          <w:p w14:paraId="6C3F2279" w14:textId="77777777" w:rsidR="00A20C38" w:rsidRDefault="00000000">
            <w:pPr>
              <w:pStyle w:val="af"/>
              <w:ind w:left="0" w:right="3" w:hanging="34"/>
            </w:pPr>
            <w:r>
              <w:t>учителей 1-4 классов – 13</w:t>
            </w:r>
          </w:p>
          <w:p w14:paraId="4D1A611C" w14:textId="77777777" w:rsidR="00A20C38" w:rsidRDefault="00000000">
            <w:pPr>
              <w:pStyle w:val="af"/>
              <w:ind w:left="0" w:right="3" w:hanging="34"/>
            </w:pPr>
            <w:r>
              <w:t>учителей 5-11 классов – 34,</w:t>
            </w:r>
          </w:p>
          <w:p w14:paraId="080C5168" w14:textId="77777777" w:rsidR="00A20C38" w:rsidRDefault="00000000">
            <w:pPr>
              <w:pStyle w:val="af"/>
              <w:ind w:left="0" w:right="3" w:hanging="34"/>
            </w:pPr>
            <w:r>
              <w:t xml:space="preserve">педагог-психолог – 1, </w:t>
            </w:r>
          </w:p>
          <w:p w14:paraId="5B9BBB47" w14:textId="77777777" w:rsidR="00A20C38" w:rsidRDefault="00000000">
            <w:pPr>
              <w:pStyle w:val="af"/>
              <w:ind w:left="0" w:right="3" w:hanging="34"/>
            </w:pPr>
            <w:r>
              <w:t xml:space="preserve">учитель-дефектолог и логопед в кабинете КПИ -1. </w:t>
            </w:r>
          </w:p>
          <w:p w14:paraId="006C6AFD" w14:textId="77777777" w:rsidR="00A20C38" w:rsidRDefault="00000000">
            <w:pPr>
              <w:pStyle w:val="af"/>
              <w:ind w:left="0" w:right="3" w:hanging="34"/>
            </w:pPr>
            <w:r>
              <w:t xml:space="preserve">социальный педагог-1, </w:t>
            </w:r>
          </w:p>
          <w:p w14:paraId="5A51175E" w14:textId="77777777" w:rsidR="00A20C38" w:rsidRDefault="00000000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педагог-ассистент-4</w:t>
            </w:r>
          </w:p>
          <w:p w14:paraId="73FA5879" w14:textId="77777777" w:rsidR="00A20C38" w:rsidRDefault="00A20C38">
            <w:pPr>
              <w:ind w:firstLine="567"/>
              <w:jc w:val="both"/>
              <w:rPr>
                <w:sz w:val="24"/>
                <w:szCs w:val="24"/>
              </w:rPr>
            </w:pPr>
          </w:p>
          <w:p w14:paraId="662111C4" w14:textId="77777777" w:rsidR="00A20C38" w:rsidRDefault="00000000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17192691" wp14:editId="3AE93555">
                  <wp:extent cx="3981450" cy="2400300"/>
                  <wp:effectExtent l="0" t="0" r="0" b="0"/>
                  <wp:docPr id="9" name="Диаграмма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  <w:p w14:paraId="1DB37721" w14:textId="77777777" w:rsidR="00A20C38" w:rsidRDefault="00A20C38">
            <w:pPr>
              <w:ind w:firstLine="567"/>
              <w:jc w:val="both"/>
              <w:rPr>
                <w:sz w:val="24"/>
                <w:szCs w:val="24"/>
              </w:rPr>
            </w:pPr>
          </w:p>
          <w:p w14:paraId="08EDE82F" w14:textId="77777777" w:rsidR="00A20C38" w:rsidRDefault="00000000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Изменения штатного состава педагогических работников обусловлено увеличением числа классов-комплектов и движением педагогического состава (основная причина - смена места жительства).</w:t>
            </w:r>
          </w:p>
          <w:p w14:paraId="29F11995" w14:textId="77777777" w:rsidR="00A20C38" w:rsidRDefault="00A20C38">
            <w:pPr>
              <w:ind w:firstLine="567"/>
              <w:jc w:val="both"/>
              <w:rPr>
                <w:sz w:val="24"/>
                <w:szCs w:val="24"/>
              </w:rPr>
            </w:pPr>
          </w:p>
          <w:p w14:paraId="216F400C" w14:textId="77777777" w:rsidR="00A20C38" w:rsidRDefault="00000000">
            <w:pPr>
              <w:ind w:firstLine="567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Качественный состав педагогов, занимающихся обучением учащихся </w:t>
            </w:r>
          </w:p>
          <w:tbl>
            <w:tblPr>
              <w:tblpPr w:leftFromText="180" w:rightFromText="180" w:vertAnchor="text" w:horzAnchor="margin" w:tblpXSpec="center" w:tblpY="127"/>
              <w:tblOverlap w:val="never"/>
              <w:tblW w:w="80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92"/>
              <w:gridCol w:w="1564"/>
              <w:gridCol w:w="1564"/>
              <w:gridCol w:w="1564"/>
              <w:gridCol w:w="1564"/>
            </w:tblGrid>
            <w:tr w:rsidR="00A20C38" w14:paraId="00C8CC72" w14:textId="77777777">
              <w:trPr>
                <w:trHeight w:val="559"/>
              </w:trPr>
              <w:tc>
                <w:tcPr>
                  <w:tcW w:w="1792" w:type="dxa"/>
                </w:tcPr>
                <w:p w14:paraId="43F8DACF" w14:textId="77777777" w:rsidR="00A20C38" w:rsidRDefault="00000000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Учебный год </w:t>
                  </w:r>
                </w:p>
              </w:tc>
              <w:tc>
                <w:tcPr>
                  <w:tcW w:w="1564" w:type="dxa"/>
                </w:tcPr>
                <w:p w14:paraId="3CEF17DB" w14:textId="77777777" w:rsidR="00A20C38" w:rsidRDefault="00000000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Педагог-исследователь</w:t>
                  </w:r>
                </w:p>
              </w:tc>
              <w:tc>
                <w:tcPr>
                  <w:tcW w:w="1564" w:type="dxa"/>
                </w:tcPr>
                <w:p w14:paraId="3B731289" w14:textId="77777777" w:rsidR="00A20C38" w:rsidRDefault="00000000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Педагог-эксперт</w:t>
                  </w:r>
                </w:p>
              </w:tc>
              <w:tc>
                <w:tcPr>
                  <w:tcW w:w="1564" w:type="dxa"/>
                </w:tcPr>
                <w:p w14:paraId="489AF3C7" w14:textId="77777777" w:rsidR="00A20C38" w:rsidRDefault="00000000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Педагог-модератор </w:t>
                  </w:r>
                </w:p>
              </w:tc>
              <w:tc>
                <w:tcPr>
                  <w:tcW w:w="1564" w:type="dxa"/>
                </w:tcPr>
                <w:p w14:paraId="7B86E33E" w14:textId="77777777" w:rsidR="00A20C38" w:rsidRDefault="00000000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Качественный состав </w:t>
                  </w:r>
                </w:p>
              </w:tc>
            </w:tr>
            <w:tr w:rsidR="00A20C38" w14:paraId="6B86A545" w14:textId="77777777">
              <w:trPr>
                <w:trHeight w:val="225"/>
              </w:trPr>
              <w:tc>
                <w:tcPr>
                  <w:tcW w:w="1792" w:type="dxa"/>
                </w:tcPr>
                <w:p w14:paraId="3257DBE6" w14:textId="77777777" w:rsidR="00A20C38" w:rsidRDefault="00000000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2025-2026</w:t>
                  </w:r>
                </w:p>
              </w:tc>
              <w:tc>
                <w:tcPr>
                  <w:tcW w:w="1564" w:type="dxa"/>
                </w:tcPr>
                <w:p w14:paraId="6F9BE005" w14:textId="77777777" w:rsidR="00A20C38" w:rsidRDefault="00000000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564" w:type="dxa"/>
                </w:tcPr>
                <w:p w14:paraId="49EE0083" w14:textId="77777777" w:rsidR="00A20C38" w:rsidRDefault="00000000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564" w:type="dxa"/>
                </w:tcPr>
                <w:p w14:paraId="4A9677FB" w14:textId="77777777" w:rsidR="00A20C38" w:rsidRDefault="00000000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564" w:type="dxa"/>
                </w:tcPr>
                <w:p w14:paraId="0985C296" w14:textId="77777777" w:rsidR="00A20C38" w:rsidRDefault="00000000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38%</w:t>
                  </w:r>
                </w:p>
              </w:tc>
            </w:tr>
          </w:tbl>
          <w:p w14:paraId="277F2B6C" w14:textId="77777777" w:rsidR="00A20C38" w:rsidRDefault="00A20C38">
            <w:pPr>
              <w:ind w:firstLine="567"/>
              <w:jc w:val="both"/>
              <w:rPr>
                <w:b/>
                <w:sz w:val="24"/>
                <w:szCs w:val="24"/>
              </w:rPr>
            </w:pPr>
          </w:p>
          <w:p w14:paraId="54B1A2AD" w14:textId="77777777" w:rsidR="00A20C38" w:rsidRDefault="00000000">
            <w:pPr>
              <w:ind w:firstLine="56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Сведения о составе административно-управленческого аппарата по состоянию на январь 2026 года: </w:t>
            </w:r>
            <w:r>
              <w:rPr>
                <w:sz w:val="24"/>
                <w:szCs w:val="24"/>
              </w:rPr>
              <w:t>весь административный состав имеет высшее образование.</w:t>
            </w:r>
          </w:p>
          <w:p w14:paraId="3DBABBE3" w14:textId="77777777" w:rsidR="00A20C38" w:rsidRDefault="00000000">
            <w:pPr>
              <w:jc w:val="both"/>
              <w:rPr>
                <w:sz w:val="24"/>
                <w:szCs w:val="24"/>
                <w:u w:val="single"/>
                <w:lang w:val="kk-KZ"/>
              </w:rPr>
            </w:pPr>
            <w:r>
              <w:rPr>
                <w:sz w:val="24"/>
                <w:szCs w:val="24"/>
                <w:u w:val="single"/>
              </w:rPr>
              <w:t xml:space="preserve">Руководитель:  </w:t>
            </w:r>
          </w:p>
          <w:p w14:paraId="3FC6C2AA" w14:textId="77777777" w:rsidR="00A20C38" w:rsidRDefault="00000000">
            <w:pPr>
              <w:pStyle w:val="af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Жумагулова Загират Аскаровна</w:t>
            </w:r>
            <w:r>
              <w:rPr>
                <w:rFonts w:ascii="Times New Roman" w:hAnsi="Times New Roman"/>
                <w:sz w:val="24"/>
                <w:szCs w:val="24"/>
              </w:rPr>
              <w:t>, 1963 года рождения, образование высшее, стаж работы на 1 января 2024 года: педагогический – 31г5м11дней, в данной школе – с 1 сентября 2023 года, в данной должности – 3 года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Иметт 2 к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валификационную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категорию руководителя .</w:t>
            </w:r>
          </w:p>
          <w:p w14:paraId="4726CD5F" w14:textId="77777777" w:rsidR="00A20C38" w:rsidRDefault="00000000">
            <w:pPr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Заместитель руководителя по учебной работе:</w:t>
            </w:r>
          </w:p>
          <w:p w14:paraId="36A198A5" w14:textId="02FB5CA0" w:rsidR="00A20C38" w:rsidRDefault="00000000">
            <w:pPr>
              <w:pStyle w:val="af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Кот Роза Раисовна</w:t>
            </w:r>
            <w:r>
              <w:rPr>
                <w:rFonts w:ascii="Times New Roman" w:hAnsi="Times New Roman"/>
                <w:sz w:val="24"/>
                <w:szCs w:val="24"/>
              </w:rPr>
              <w:t>, 1960 года рождения, образование высшее, стаж работы на 1 января 2024 года: общий- 4</w:t>
            </w:r>
            <w:r w:rsidR="00096B95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6B95">
              <w:rPr>
                <w:rFonts w:ascii="Times New Roman" w:hAnsi="Times New Roman"/>
                <w:sz w:val="24"/>
                <w:szCs w:val="24"/>
              </w:rPr>
              <w:t>лет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6B9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месяца (пенсионер), в данной школе 2 года, в том числе на административной должности -12 лет. Имеет 3 квалификационную категорию.</w:t>
            </w:r>
          </w:p>
          <w:p w14:paraId="7069B154" w14:textId="77777777" w:rsidR="00A20C38" w:rsidRDefault="00000000">
            <w:pPr>
              <w:pStyle w:val="af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Ставничая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Галина Валерьевна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-1983 года рождения, образование высшее, стаж работы на 1 января 2024 года: общий- 10лет 2 месяца, в данной школе 12л 2 месяца, в том числе на административной должности – 5 года 9 месяцев. Квалификационной категория «педагог-исследователь» по должности «учитель начальных классов».</w:t>
            </w:r>
          </w:p>
          <w:p w14:paraId="21C4D6FB" w14:textId="77777777" w:rsidR="00A20C38" w:rsidRDefault="00000000">
            <w:pPr>
              <w:pStyle w:val="af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Ахметова Айгуль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Ергазыевна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-1987 года рождения, образование высшее, стаж работы на 1 января 2026 года: общий- 16 лет 4 месяца, в данной школе 9л 4 месяца, в том числе на административной должности – 3 года 9 мес. Имеет квалификационную категорию «педагог-исследователь» по должности «учитель химии».</w:t>
            </w:r>
          </w:p>
          <w:p w14:paraId="17783194" w14:textId="77777777" w:rsidR="00A20C38" w:rsidRDefault="00000000">
            <w:pPr>
              <w:jc w:val="both"/>
              <w:rPr>
                <w:b/>
                <w:sz w:val="24"/>
                <w:szCs w:val="24"/>
                <w:u w:val="single"/>
                <w:lang w:val="kk-KZ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Заместитель директора по воспитательной работе: </w:t>
            </w:r>
          </w:p>
          <w:p w14:paraId="7912BECC" w14:textId="77777777" w:rsidR="00A20C38" w:rsidRDefault="00000000">
            <w:pPr>
              <w:pStyle w:val="af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Кунтуганова Данагуль Рахимбековна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1987 года рождения, образование высшее, стаж работы на 1 января  2026 года: общий – 18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лет 1 месяц</w:t>
            </w:r>
            <w:r>
              <w:rPr>
                <w:rFonts w:ascii="Times New Roman" w:hAnsi="Times New Roman"/>
                <w:sz w:val="24"/>
                <w:szCs w:val="24"/>
              </w:rPr>
              <w:t>, в данной школе – 3 года, в данной должности – 9 месяцев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Категории нет.</w:t>
            </w:r>
          </w:p>
          <w:p w14:paraId="5F2E959D" w14:textId="77777777" w:rsidR="00A20C38" w:rsidRDefault="00000000">
            <w:pPr>
              <w:pStyle w:val="af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Балғабек Виктория Вечяславовна,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1999 года рождения, образование высшее, стаж работы на 1 января  2024 года: общий – 4 года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4 месяц</w:t>
            </w:r>
            <w:r>
              <w:rPr>
                <w:rFonts w:ascii="Times New Roman" w:hAnsi="Times New Roman"/>
                <w:sz w:val="24"/>
                <w:szCs w:val="24"/>
              </w:rPr>
              <w:t>, в административной должности -9 мес, в данной школе – 4 года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Имеет квалификационную категорию «педагог- модератор» по должности «учитель английского языка».</w:t>
            </w:r>
          </w:p>
          <w:p w14:paraId="192E8B78" w14:textId="77777777" w:rsidR="00A20C38" w:rsidRDefault="00000000">
            <w:pPr>
              <w:pStyle w:val="af"/>
              <w:ind w:left="142" w:right="3"/>
              <w:rPr>
                <w:b/>
              </w:rPr>
            </w:pPr>
            <w:r>
              <w:rPr>
                <w:b/>
              </w:rPr>
              <w:t>Заместитель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директора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АХЧ:</w:t>
            </w:r>
          </w:p>
          <w:p w14:paraId="29A92F7F" w14:textId="77777777" w:rsidR="00A20C38" w:rsidRDefault="00000000">
            <w:pPr>
              <w:pStyle w:val="af"/>
              <w:ind w:left="34" w:right="3" w:hanging="34"/>
            </w:pPr>
            <w:proofErr w:type="spellStart"/>
            <w:r>
              <w:rPr>
                <w:b/>
              </w:rPr>
              <w:t>Шамаранов</w:t>
            </w:r>
            <w:proofErr w:type="spellEnd"/>
            <w:r>
              <w:rPr>
                <w:b/>
              </w:rPr>
              <w:t xml:space="preserve"> Руслан </w:t>
            </w:r>
            <w:proofErr w:type="spellStart"/>
            <w:r>
              <w:rPr>
                <w:b/>
              </w:rPr>
              <w:t>Мыктыбаевич</w:t>
            </w:r>
            <w:proofErr w:type="spellEnd"/>
            <w:r>
              <w:rPr>
                <w:b/>
              </w:rPr>
              <w:t>,</w:t>
            </w:r>
            <w:r>
              <w:t xml:space="preserve"> 1981 г., образование высшее юридическое, стаж работы – 17 лет, в данной школе – 7 лет, в должности – 7 лет.</w:t>
            </w:r>
          </w:p>
          <w:p w14:paraId="5A8FD7C1" w14:textId="77777777" w:rsidR="00A20C38" w:rsidRDefault="00000000">
            <w:pPr>
              <w:pStyle w:val="af"/>
              <w:ind w:left="0" w:right="3" w:hanging="34"/>
            </w:pPr>
            <w:r>
              <w:rPr>
                <w:spacing w:val="-1"/>
              </w:rPr>
              <w:t>Расстановка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кадров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в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школе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осуществляется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учётом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уровня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подготовки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6"/>
              </w:rPr>
              <w:t xml:space="preserve"> </w:t>
            </w:r>
            <w:r>
              <w:t>опыта</w:t>
            </w:r>
            <w:r>
              <w:rPr>
                <w:spacing w:val="-11"/>
              </w:rPr>
              <w:t xml:space="preserve"> </w:t>
            </w:r>
            <w:r>
              <w:t>работы.</w:t>
            </w:r>
            <w:r>
              <w:rPr>
                <w:spacing w:val="-10"/>
              </w:rPr>
              <w:t xml:space="preserve"> </w:t>
            </w:r>
            <w:r>
              <w:t>Основным</w:t>
            </w:r>
            <w:r>
              <w:rPr>
                <w:spacing w:val="-57"/>
              </w:rPr>
              <w:t xml:space="preserve"> </w:t>
            </w:r>
            <w:r>
              <w:t>критерием в работе педагогов и руководства школы являются соблюдение педагогической этики,</w:t>
            </w:r>
            <w:r>
              <w:rPr>
                <w:spacing w:val="1"/>
              </w:rPr>
              <w:t xml:space="preserve"> </w:t>
            </w:r>
            <w:r>
              <w:t>выполнение закона «Об образовании», Трудового Кодекса РК. Администрация школы уделяет</w:t>
            </w:r>
            <w:r>
              <w:rPr>
                <w:spacing w:val="1"/>
              </w:rPr>
              <w:t xml:space="preserve"> </w:t>
            </w:r>
            <w:r>
              <w:t>должное</w:t>
            </w:r>
            <w:r>
              <w:rPr>
                <w:spacing w:val="1"/>
              </w:rPr>
              <w:t xml:space="preserve"> </w:t>
            </w:r>
            <w:r>
              <w:t>внимание</w:t>
            </w:r>
            <w:r>
              <w:rPr>
                <w:spacing w:val="1"/>
              </w:rPr>
              <w:t xml:space="preserve"> </w:t>
            </w:r>
            <w:r>
              <w:t>рациональному</w:t>
            </w:r>
            <w:r>
              <w:rPr>
                <w:spacing w:val="1"/>
              </w:rPr>
              <w:t xml:space="preserve"> </w:t>
            </w:r>
            <w:r>
              <w:t>использованию</w:t>
            </w:r>
            <w:r>
              <w:rPr>
                <w:spacing w:val="1"/>
              </w:rPr>
              <w:t xml:space="preserve"> </w:t>
            </w:r>
            <w:r>
              <w:t>рабочего</w:t>
            </w:r>
            <w:r>
              <w:rPr>
                <w:spacing w:val="1"/>
              </w:rPr>
              <w:t xml:space="preserve"> </w:t>
            </w:r>
            <w:r>
              <w:t>времени</w:t>
            </w:r>
            <w:r>
              <w:rPr>
                <w:spacing w:val="1"/>
              </w:rPr>
              <w:t xml:space="preserve"> </w:t>
            </w:r>
            <w:r>
              <w:t>педагогов,</w:t>
            </w:r>
            <w:r>
              <w:rPr>
                <w:spacing w:val="1"/>
              </w:rPr>
              <w:t xml:space="preserve"> </w:t>
            </w:r>
            <w:r>
              <w:t>созданию</w:t>
            </w:r>
            <w:r>
              <w:rPr>
                <w:spacing w:val="1"/>
              </w:rPr>
              <w:t xml:space="preserve"> </w:t>
            </w:r>
            <w:r>
              <w:t>благоприятных</w:t>
            </w:r>
            <w:r>
              <w:rPr>
                <w:spacing w:val="2"/>
              </w:rPr>
              <w:t xml:space="preserve"> </w:t>
            </w:r>
            <w:r>
              <w:t>условий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3"/>
              </w:rPr>
              <w:t xml:space="preserve"> </w:t>
            </w:r>
            <w:r>
              <w:t>творческой</w:t>
            </w:r>
            <w:r>
              <w:rPr>
                <w:spacing w:val="2"/>
              </w:rPr>
              <w:t xml:space="preserve"> </w:t>
            </w:r>
            <w:r>
              <w:t>работы и</w:t>
            </w:r>
            <w:r>
              <w:rPr>
                <w:spacing w:val="5"/>
              </w:rPr>
              <w:t xml:space="preserve"> </w:t>
            </w:r>
            <w:r>
              <w:t>самообразования.</w:t>
            </w:r>
          </w:p>
          <w:p w14:paraId="5B54DEEE" w14:textId="77777777" w:rsidR="00A20C38" w:rsidRDefault="00A20C38">
            <w:pPr>
              <w:spacing w:after="13" w:line="270" w:lineRule="auto"/>
              <w:ind w:left="175" w:right="61"/>
              <w:jc w:val="both"/>
              <w:rPr>
                <w:b/>
                <w:lang w:val="kk-KZ"/>
              </w:rPr>
            </w:pPr>
          </w:p>
          <w:p w14:paraId="61F925CD" w14:textId="77777777" w:rsidR="00A20C38" w:rsidRDefault="00A20C38">
            <w:pPr>
              <w:pStyle w:val="af"/>
              <w:ind w:left="175" w:right="3"/>
            </w:pPr>
          </w:p>
          <w:p w14:paraId="2E2C2568" w14:textId="77777777" w:rsidR="00A20C38" w:rsidRDefault="00A20C38">
            <w:pPr>
              <w:pStyle w:val="af"/>
              <w:ind w:left="175" w:right="3"/>
            </w:pPr>
          </w:p>
          <w:p w14:paraId="6EA3CAE3" w14:textId="77777777" w:rsidR="00A20C38" w:rsidRDefault="00000000">
            <w:pPr>
              <w:pStyle w:val="afa"/>
              <w:tabs>
                <w:tab w:val="left" w:pos="0"/>
              </w:tabs>
              <w:jc w:val="both"/>
              <w:rPr>
                <w:rFonts w:ascii="Times New Roman" w:eastAsiaTheme="minorHAnsi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lang w:val="kk-KZ"/>
              </w:rPr>
              <w:lastRenderedPageBreak/>
              <w:t xml:space="preserve">сведения о педагогах, имеющих высшее (послевузовское) педагогическое образование по соответствующему профилю или документ, подтверждающий педагогическую переподготовку, в том числе о педагогах, не имеющих базовое образование; </w:t>
            </w:r>
          </w:p>
          <w:p w14:paraId="1CAB6AF1" w14:textId="1D93951C" w:rsidR="00A20C38" w:rsidRDefault="00000000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2025-2026 году из 54 педагогических работников высшее образование имеют 48 (%), среднее специальное – 6 (%) из них обучаются в ВУЗе 2 педагога (Вдовина И.С. учитель начальных классов, Рогачева Алина Сергеевна учитель</w:t>
            </w:r>
            <w:r w:rsidR="00096B95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начальеных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класов</w:t>
            </w:r>
            <w:proofErr w:type="spellEnd"/>
            <w:r>
              <w:rPr>
                <w:sz w:val="24"/>
                <w:szCs w:val="24"/>
              </w:rPr>
              <w:t>), учителей магистров  5.</w:t>
            </w:r>
          </w:p>
          <w:p w14:paraId="7732586B" w14:textId="77777777" w:rsidR="00A20C38" w:rsidRDefault="00A20C38">
            <w:pPr>
              <w:ind w:firstLine="567"/>
              <w:jc w:val="both"/>
              <w:rPr>
                <w:sz w:val="24"/>
                <w:szCs w:val="24"/>
              </w:rPr>
            </w:pPr>
          </w:p>
          <w:p w14:paraId="6176FBE7" w14:textId="77777777" w:rsidR="00A20C38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Образовательный уровень:</w:t>
            </w:r>
          </w:p>
          <w:tbl>
            <w:tblPr>
              <w:tblStyle w:val="13"/>
              <w:tblW w:w="8732" w:type="dxa"/>
              <w:tblLayout w:type="fixed"/>
              <w:tblLook w:val="04A0" w:firstRow="1" w:lastRow="0" w:firstColumn="1" w:lastColumn="0" w:noHBand="0" w:noVBand="1"/>
            </w:tblPr>
            <w:tblGrid>
              <w:gridCol w:w="1333"/>
              <w:gridCol w:w="954"/>
              <w:gridCol w:w="1075"/>
              <w:gridCol w:w="1448"/>
              <w:gridCol w:w="1666"/>
              <w:gridCol w:w="1289"/>
              <w:gridCol w:w="967"/>
            </w:tblGrid>
            <w:tr w:rsidR="00A20C38" w:rsidRPr="00096B95" w14:paraId="096CB19F" w14:textId="77777777">
              <w:trPr>
                <w:trHeight w:val="259"/>
              </w:trPr>
              <w:tc>
                <w:tcPr>
                  <w:tcW w:w="1333" w:type="dxa"/>
                </w:tcPr>
                <w:p w14:paraId="2CAAB0A6" w14:textId="77777777" w:rsidR="00A20C38" w:rsidRPr="00096B95" w:rsidRDefault="00000000" w:rsidP="00096B95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22"/>
                    </w:rPr>
                  </w:pPr>
                  <w:r w:rsidRPr="00096B95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Годы </w:t>
                  </w:r>
                </w:p>
              </w:tc>
              <w:tc>
                <w:tcPr>
                  <w:tcW w:w="954" w:type="dxa"/>
                </w:tcPr>
                <w:p w14:paraId="2B47A114" w14:textId="77777777" w:rsidR="00A20C38" w:rsidRPr="00096B95" w:rsidRDefault="00000000" w:rsidP="00096B95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22"/>
                    </w:rPr>
                  </w:pPr>
                  <w:r w:rsidRPr="00096B95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Всего </w:t>
                  </w:r>
                </w:p>
              </w:tc>
              <w:tc>
                <w:tcPr>
                  <w:tcW w:w="1075" w:type="dxa"/>
                </w:tcPr>
                <w:p w14:paraId="75FB4EC2" w14:textId="77777777" w:rsidR="00A20C38" w:rsidRPr="00096B95" w:rsidRDefault="00000000" w:rsidP="00096B95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22"/>
                    </w:rPr>
                  </w:pPr>
                  <w:r w:rsidRPr="00096B95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Высшее </w:t>
                  </w:r>
                </w:p>
              </w:tc>
              <w:tc>
                <w:tcPr>
                  <w:tcW w:w="1448" w:type="dxa"/>
                </w:tcPr>
                <w:p w14:paraId="45096828" w14:textId="77777777" w:rsidR="00A20C38" w:rsidRPr="00096B95" w:rsidRDefault="00000000" w:rsidP="00096B95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22"/>
                    </w:rPr>
                  </w:pPr>
                  <w:r w:rsidRPr="00096B95">
                    <w:rPr>
                      <w:rFonts w:ascii="Times New Roman" w:hAnsi="Times New Roman" w:cs="Times New Roman"/>
                      <w:sz w:val="22"/>
                    </w:rPr>
                    <w:t>% педагогов с высшим образов.</w:t>
                  </w:r>
                </w:p>
              </w:tc>
              <w:tc>
                <w:tcPr>
                  <w:tcW w:w="1666" w:type="dxa"/>
                </w:tcPr>
                <w:p w14:paraId="14ED8DCA" w14:textId="77777777" w:rsidR="00A20C38" w:rsidRPr="00096B95" w:rsidRDefault="00000000" w:rsidP="00096B95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22"/>
                    </w:rPr>
                  </w:pPr>
                  <w:r w:rsidRPr="00096B95">
                    <w:rPr>
                      <w:rFonts w:ascii="Times New Roman" w:hAnsi="Times New Roman" w:cs="Times New Roman"/>
                      <w:b/>
                      <w:sz w:val="22"/>
                    </w:rPr>
                    <w:t>Среднее</w:t>
                  </w:r>
                </w:p>
                <w:p w14:paraId="78654E41" w14:textId="77777777" w:rsidR="00A20C38" w:rsidRPr="00096B95" w:rsidRDefault="00000000" w:rsidP="00096B95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22"/>
                    </w:rPr>
                  </w:pPr>
                  <w:r w:rsidRPr="00096B95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специальное </w:t>
                  </w:r>
                </w:p>
              </w:tc>
              <w:tc>
                <w:tcPr>
                  <w:tcW w:w="1289" w:type="dxa"/>
                </w:tcPr>
                <w:p w14:paraId="61780594" w14:textId="77777777" w:rsidR="00A20C38" w:rsidRPr="00096B95" w:rsidRDefault="00000000" w:rsidP="00096B95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22"/>
                    </w:rPr>
                  </w:pPr>
                  <w:r w:rsidRPr="00096B95">
                    <w:rPr>
                      <w:rFonts w:ascii="Times New Roman" w:hAnsi="Times New Roman" w:cs="Times New Roman"/>
                      <w:sz w:val="22"/>
                    </w:rPr>
                    <w:t>% педагогов с с/спец. образов</w:t>
                  </w:r>
                </w:p>
              </w:tc>
              <w:tc>
                <w:tcPr>
                  <w:tcW w:w="967" w:type="dxa"/>
                </w:tcPr>
                <w:p w14:paraId="547AE33E" w14:textId="77777777" w:rsidR="00A20C38" w:rsidRPr="00096B95" w:rsidRDefault="00000000" w:rsidP="00096B95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22"/>
                    </w:rPr>
                  </w:pPr>
                  <w:r w:rsidRPr="00096B95">
                    <w:rPr>
                      <w:rFonts w:ascii="Times New Roman" w:hAnsi="Times New Roman" w:cs="Times New Roman"/>
                      <w:b/>
                      <w:sz w:val="22"/>
                    </w:rPr>
                    <w:t>магистры</w:t>
                  </w:r>
                </w:p>
              </w:tc>
            </w:tr>
            <w:tr w:rsidR="00A20C38" w:rsidRPr="00096B95" w14:paraId="088A8BF2" w14:textId="77777777">
              <w:trPr>
                <w:trHeight w:val="259"/>
              </w:trPr>
              <w:tc>
                <w:tcPr>
                  <w:tcW w:w="1333" w:type="dxa"/>
                </w:tcPr>
                <w:p w14:paraId="29E6CA0D" w14:textId="77777777" w:rsidR="00A20C38" w:rsidRPr="00096B95" w:rsidRDefault="00000000" w:rsidP="00096B95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22"/>
                    </w:rPr>
                  </w:pPr>
                  <w:r w:rsidRPr="00096B95">
                    <w:rPr>
                      <w:rFonts w:ascii="Times New Roman" w:hAnsi="Times New Roman" w:cs="Times New Roman"/>
                      <w:b/>
                      <w:sz w:val="22"/>
                    </w:rPr>
                    <w:t>2025-2026</w:t>
                  </w:r>
                </w:p>
              </w:tc>
              <w:tc>
                <w:tcPr>
                  <w:tcW w:w="954" w:type="dxa"/>
                </w:tcPr>
                <w:p w14:paraId="15E20B6C" w14:textId="77777777" w:rsidR="00A20C38" w:rsidRPr="00096B95" w:rsidRDefault="00000000" w:rsidP="00096B95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 w:rsidRPr="00096B95">
                    <w:rPr>
                      <w:rFonts w:ascii="Times New Roman" w:hAnsi="Times New Roman" w:cs="Times New Roman"/>
                      <w:sz w:val="22"/>
                    </w:rPr>
                    <w:t>54</w:t>
                  </w:r>
                </w:p>
              </w:tc>
              <w:tc>
                <w:tcPr>
                  <w:tcW w:w="1075" w:type="dxa"/>
                </w:tcPr>
                <w:p w14:paraId="1BDCF8A4" w14:textId="77777777" w:rsidR="00A20C38" w:rsidRPr="00096B95" w:rsidRDefault="00000000" w:rsidP="00096B95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 w:rsidRPr="00096B95">
                    <w:rPr>
                      <w:rFonts w:ascii="Times New Roman" w:hAnsi="Times New Roman" w:cs="Times New Roman"/>
                      <w:sz w:val="22"/>
                    </w:rPr>
                    <w:t>48</w:t>
                  </w:r>
                </w:p>
              </w:tc>
              <w:tc>
                <w:tcPr>
                  <w:tcW w:w="1448" w:type="dxa"/>
                </w:tcPr>
                <w:p w14:paraId="073B6D38" w14:textId="77777777" w:rsidR="00A20C38" w:rsidRPr="00096B95" w:rsidRDefault="00000000" w:rsidP="00096B95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 w:rsidRPr="00096B95">
                    <w:rPr>
                      <w:rFonts w:ascii="Times New Roman" w:hAnsi="Times New Roman" w:cs="Times New Roman"/>
                      <w:sz w:val="22"/>
                    </w:rPr>
                    <w:t>90%</w:t>
                  </w:r>
                </w:p>
              </w:tc>
              <w:tc>
                <w:tcPr>
                  <w:tcW w:w="1666" w:type="dxa"/>
                </w:tcPr>
                <w:p w14:paraId="0DD9B552" w14:textId="77777777" w:rsidR="00A20C38" w:rsidRPr="00096B95" w:rsidRDefault="00000000" w:rsidP="00096B95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 w:rsidRPr="00096B95">
                    <w:rPr>
                      <w:rFonts w:ascii="Times New Roman" w:hAnsi="Times New Roman" w:cs="Times New Roman"/>
                      <w:sz w:val="22"/>
                    </w:rPr>
                    <w:t>6</w:t>
                  </w:r>
                </w:p>
              </w:tc>
              <w:tc>
                <w:tcPr>
                  <w:tcW w:w="1289" w:type="dxa"/>
                </w:tcPr>
                <w:p w14:paraId="740DB233" w14:textId="77777777" w:rsidR="00A20C38" w:rsidRPr="00096B95" w:rsidRDefault="00000000" w:rsidP="00096B95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 w:rsidRPr="00096B95">
                    <w:rPr>
                      <w:rFonts w:ascii="Times New Roman" w:hAnsi="Times New Roman" w:cs="Times New Roman"/>
                      <w:sz w:val="22"/>
                    </w:rPr>
                    <w:t>11%</w:t>
                  </w:r>
                </w:p>
              </w:tc>
              <w:tc>
                <w:tcPr>
                  <w:tcW w:w="967" w:type="dxa"/>
                </w:tcPr>
                <w:p w14:paraId="4C7A3D32" w14:textId="77777777" w:rsidR="00A20C38" w:rsidRPr="00096B95" w:rsidRDefault="00000000" w:rsidP="00096B95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 w:rsidRPr="00096B95">
                    <w:rPr>
                      <w:rFonts w:ascii="Times New Roman" w:hAnsi="Times New Roman" w:cs="Times New Roman"/>
                      <w:sz w:val="22"/>
                    </w:rPr>
                    <w:t>5</w:t>
                  </w:r>
                </w:p>
              </w:tc>
            </w:tr>
          </w:tbl>
          <w:p w14:paraId="46278227" w14:textId="77777777" w:rsidR="00A20C38" w:rsidRPr="00096B95" w:rsidRDefault="00A20C38">
            <w:pPr>
              <w:ind w:firstLine="709"/>
              <w:jc w:val="center"/>
              <w:rPr>
                <w:rFonts w:cs="Times New Roman"/>
                <w:sz w:val="24"/>
                <w:szCs w:val="24"/>
              </w:rPr>
            </w:pPr>
          </w:p>
          <w:p w14:paraId="74B8F7B1" w14:textId="77777777" w:rsidR="00A20C38" w:rsidRDefault="00000000">
            <w:pPr>
              <w:spacing w:after="13" w:line="270" w:lineRule="auto"/>
              <w:ind w:left="34" w:right="61"/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FAFE19C" wp14:editId="396EEE72">
                  <wp:extent cx="3524250" cy="2257425"/>
                  <wp:effectExtent l="0" t="0" r="0" b="9525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  <w:p w14:paraId="77034638" w14:textId="77777777" w:rsidR="00A20C38" w:rsidRDefault="00000000">
            <w:pPr>
              <w:spacing w:after="13" w:line="270" w:lineRule="auto"/>
              <w:ind w:left="34" w:right="61"/>
              <w:jc w:val="both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Образовательный уровень штатных педагогических работников характеризуется </w:t>
            </w:r>
            <w:r>
              <w:rPr>
                <w:b/>
                <w:sz w:val="24"/>
                <w:szCs w:val="24"/>
                <w:u w:val="single"/>
                <w:lang w:val="kk-KZ"/>
              </w:rPr>
              <w:t>90</w:t>
            </w:r>
            <w:r>
              <w:rPr>
                <w:b/>
                <w:sz w:val="24"/>
                <w:szCs w:val="24"/>
                <w:u w:val="single"/>
              </w:rPr>
              <w:t xml:space="preserve">% наличием педагогов с высшим образованием, что соответствует </w:t>
            </w:r>
            <w:r>
              <w:rPr>
                <w:b/>
                <w:color w:val="FF0000"/>
                <w:sz w:val="24"/>
                <w:szCs w:val="24"/>
                <w:u w:val="single"/>
              </w:rPr>
              <w:t xml:space="preserve">4 </w:t>
            </w:r>
            <w:r>
              <w:rPr>
                <w:b/>
                <w:sz w:val="24"/>
                <w:szCs w:val="24"/>
                <w:u w:val="single"/>
              </w:rPr>
              <w:t xml:space="preserve">балла. </w:t>
            </w:r>
          </w:p>
          <w:p w14:paraId="53A9DB89" w14:textId="77777777" w:rsidR="00A20C38" w:rsidRDefault="00A20C38">
            <w:pPr>
              <w:pStyle w:val="afa"/>
              <w:tabs>
                <w:tab w:val="left" w:pos="0"/>
              </w:tabs>
              <w:jc w:val="both"/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</w:p>
          <w:p w14:paraId="36580717" w14:textId="77777777" w:rsidR="00A20C38" w:rsidRDefault="00A20C38">
            <w:pPr>
              <w:pStyle w:val="afa"/>
              <w:tabs>
                <w:tab w:val="left" w:pos="0"/>
              </w:tabs>
              <w:jc w:val="both"/>
              <w:rPr>
                <w:rFonts w:ascii="Times New Roman" w:eastAsiaTheme="minorHAnsi" w:hAnsi="Times New Roman"/>
                <w:b/>
                <w:i/>
                <w:sz w:val="24"/>
                <w:szCs w:val="24"/>
                <w:highlight w:val="yellow"/>
                <w:lang w:val="kk-KZ"/>
              </w:rPr>
            </w:pPr>
          </w:p>
          <w:p w14:paraId="6A14BB8B" w14:textId="77777777" w:rsidR="00A20C38" w:rsidRDefault="00000000">
            <w:pPr>
              <w:pStyle w:val="afa"/>
              <w:tabs>
                <w:tab w:val="left" w:pos="0"/>
              </w:tabs>
              <w:jc w:val="both"/>
              <w:rPr>
                <w:rFonts w:ascii="Times New Roman" w:eastAsiaTheme="minorHAnsi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lang w:val="kk-KZ"/>
              </w:rPr>
              <w:t>сведения о педагогах, работающих на условиях совместительства, и их учебных нагрузках;</w:t>
            </w:r>
          </w:p>
          <w:p w14:paraId="386BBA8F" w14:textId="77777777" w:rsidR="00A20C38" w:rsidRDefault="00000000">
            <w:pPr>
              <w:pStyle w:val="afa"/>
              <w:tabs>
                <w:tab w:val="left" w:pos="0"/>
              </w:tabs>
              <w:jc w:val="both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2025-2026 учебном году в школе преподавали 6 педагогов по совместительству:</w:t>
            </w:r>
          </w:p>
          <w:tbl>
            <w:tblPr>
              <w:tblpPr w:leftFromText="180" w:rightFromText="180" w:vertAnchor="text" w:horzAnchor="margin" w:tblpY="118"/>
              <w:tblOverlap w:val="never"/>
              <w:tblW w:w="8640" w:type="dxa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1134"/>
              <w:gridCol w:w="567"/>
              <w:gridCol w:w="567"/>
              <w:gridCol w:w="2141"/>
              <w:gridCol w:w="1114"/>
              <w:gridCol w:w="934"/>
              <w:gridCol w:w="569"/>
              <w:gridCol w:w="1335"/>
            </w:tblGrid>
            <w:tr w:rsidR="00A20C38" w14:paraId="446BED73" w14:textId="77777777">
              <w:trPr>
                <w:trHeight w:val="698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7E0CB7B" w14:textId="77777777" w:rsidR="00A20C38" w:rsidRDefault="00000000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12"/>
                      <w:szCs w:val="12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12"/>
                      <w:szCs w:val="12"/>
                      <w:lang w:eastAsia="ru-RU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5EAE4C2" w14:textId="77777777" w:rsidR="00A20C38" w:rsidRDefault="00000000">
                  <w:pPr>
                    <w:rPr>
                      <w:rFonts w:eastAsia="Times New Roman" w:cs="Times New Roman"/>
                      <w:b/>
                      <w:bCs/>
                      <w:sz w:val="12"/>
                      <w:szCs w:val="12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12"/>
                      <w:szCs w:val="12"/>
                      <w:lang w:eastAsia="ru-RU"/>
                    </w:rPr>
                    <w:t xml:space="preserve">Фамилия, имя, отчество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F56AD5C" w14:textId="77777777" w:rsidR="00A20C38" w:rsidRDefault="00000000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12"/>
                      <w:szCs w:val="12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12"/>
                      <w:szCs w:val="12"/>
                      <w:lang w:eastAsia="ru-RU"/>
                    </w:rPr>
                    <w:t xml:space="preserve">Дата рождения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B4575D0" w14:textId="77777777" w:rsidR="00A20C38" w:rsidRDefault="00000000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12"/>
                      <w:szCs w:val="12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12"/>
                      <w:szCs w:val="12"/>
                      <w:lang w:eastAsia="ru-RU"/>
                    </w:rPr>
                    <w:t>Стаж работы</w:t>
                  </w:r>
                </w:p>
              </w:tc>
              <w:tc>
                <w:tcPr>
                  <w:tcW w:w="2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2C5B323" w14:textId="77777777" w:rsidR="00A20C38" w:rsidRDefault="00000000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12"/>
                      <w:szCs w:val="12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12"/>
                      <w:szCs w:val="12"/>
                      <w:lang w:eastAsia="ru-RU"/>
                    </w:rPr>
                    <w:t>Сведения об образовании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57601E1" w14:textId="77777777" w:rsidR="00A20C38" w:rsidRDefault="00000000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12"/>
                      <w:szCs w:val="12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12"/>
                      <w:szCs w:val="12"/>
                      <w:lang w:eastAsia="ru-RU"/>
                    </w:rPr>
                    <w:t>Категория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B330F78" w14:textId="77777777" w:rsidR="00A20C38" w:rsidRDefault="00000000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12"/>
                      <w:szCs w:val="12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12"/>
                      <w:szCs w:val="12"/>
                      <w:lang w:eastAsia="ru-RU"/>
                    </w:rPr>
                    <w:t>Должность, преподаваемый предмет</w:t>
                  </w:r>
                </w:p>
              </w:tc>
              <w:tc>
                <w:tcPr>
                  <w:tcW w:w="5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0E55CA9" w14:textId="77777777" w:rsidR="00A20C38" w:rsidRDefault="00000000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12"/>
                      <w:szCs w:val="12"/>
                      <w:lang w:eastAsia="ru-RU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12"/>
                      <w:szCs w:val="12"/>
                      <w:lang w:eastAsia="ru-RU"/>
                    </w:rPr>
                    <w:t>нагр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12"/>
                      <w:szCs w:val="12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A20B928" w14:textId="77777777" w:rsidR="00A20C38" w:rsidRDefault="00000000">
                  <w:pPr>
                    <w:rPr>
                      <w:rFonts w:eastAsia="Times New Roman" w:cs="Times New Roman"/>
                      <w:b/>
                      <w:bCs/>
                      <w:sz w:val="12"/>
                      <w:szCs w:val="12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12"/>
                      <w:szCs w:val="12"/>
                      <w:lang w:eastAsia="ru-RU"/>
                    </w:rPr>
                    <w:t>Место (организация) прохождения курсов повышения квалификации</w:t>
                  </w:r>
                </w:p>
              </w:tc>
            </w:tr>
            <w:tr w:rsidR="00A20C38" w14:paraId="604443EC" w14:textId="77777777">
              <w:trPr>
                <w:trHeight w:val="433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B813E46" w14:textId="77777777" w:rsidR="00A20C38" w:rsidRDefault="00A20C38">
                  <w:pPr>
                    <w:pStyle w:val="af8"/>
                    <w:numPr>
                      <w:ilvl w:val="0"/>
                      <w:numId w:val="2"/>
                    </w:numP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83EFA0B" w14:textId="77777777" w:rsidR="00A20C38" w:rsidRDefault="00000000">
                  <w:pP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Садвакасова Роза </w:t>
                  </w:r>
                  <w:proofErr w:type="spellStart"/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Есламбековна</w:t>
                  </w:r>
                  <w:proofErr w:type="spellEnd"/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                                                совместитель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30B4028" w14:textId="77777777" w:rsidR="00A20C38" w:rsidRDefault="00000000">
                  <w:pP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14.12.</w:t>
                  </w:r>
                </w:p>
                <w:p w14:paraId="31A8EEF0" w14:textId="77777777" w:rsidR="00A20C38" w:rsidRDefault="00000000">
                  <w:pP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1966    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8E32DB4" w14:textId="77777777" w:rsidR="00A20C38" w:rsidRDefault="00000000">
                  <w:pP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34г4м</w:t>
                  </w:r>
                </w:p>
              </w:tc>
              <w:tc>
                <w:tcPr>
                  <w:tcW w:w="2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E5D14EC" w14:textId="77777777" w:rsidR="00A20C38" w:rsidRDefault="00000000">
                  <w:pP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высшее, </w:t>
                  </w:r>
                  <w:proofErr w:type="spellStart"/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Аркалыкский</w:t>
                  </w:r>
                  <w:proofErr w:type="spellEnd"/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педагогический институт им </w:t>
                  </w:r>
                  <w:proofErr w:type="spellStart"/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И.Алтынсарина</w:t>
                  </w:r>
                  <w:proofErr w:type="spellEnd"/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, учитель казахского языка и литературы 1994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3F8AD53" w14:textId="77777777" w:rsidR="00A20C38" w:rsidRDefault="00000000">
                  <w:pP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«педагог-исследователь»</w:t>
                  </w:r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br/>
                    <w:t>казахского языка и литературы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61E3248" w14:textId="77777777" w:rsidR="00A20C38" w:rsidRDefault="00000000">
                  <w:pPr>
                    <w:jc w:val="center"/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proofErr w:type="gramStart"/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учитель  казахского</w:t>
                  </w:r>
                  <w:proofErr w:type="gramEnd"/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языка и литературы</w:t>
                  </w:r>
                </w:p>
              </w:tc>
              <w:tc>
                <w:tcPr>
                  <w:tcW w:w="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F7BA190" w14:textId="77777777" w:rsidR="00A20C38" w:rsidRDefault="00000000">
                  <w:pPr>
                    <w:jc w:val="center"/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0,5</w:t>
                  </w: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4F1EDFF" w14:textId="77777777" w:rsidR="00A20C38" w:rsidRDefault="00000000">
                  <w:pP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АОО «НИШ» ЦПМ: повышение квалификации педагогических кадров ,2022</w:t>
                  </w:r>
                </w:p>
              </w:tc>
            </w:tr>
            <w:tr w:rsidR="00A20C38" w14:paraId="3976F12F" w14:textId="77777777">
              <w:trPr>
                <w:trHeight w:val="433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5EEB157" w14:textId="77777777" w:rsidR="00A20C38" w:rsidRDefault="00A20C38">
                  <w:pPr>
                    <w:pStyle w:val="af8"/>
                    <w:numPr>
                      <w:ilvl w:val="0"/>
                      <w:numId w:val="2"/>
                    </w:numP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1163312" w14:textId="77777777" w:rsidR="00A20C38" w:rsidRDefault="00000000">
                  <w:pP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proofErr w:type="spellStart"/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Алкешова</w:t>
                  </w:r>
                  <w:proofErr w:type="spellEnd"/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Зинаида </w:t>
                  </w:r>
                  <w:proofErr w:type="spellStart"/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Мейрамбековна</w:t>
                  </w:r>
                  <w:proofErr w:type="spellEnd"/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                                            совместитель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BB1F28F" w14:textId="77777777" w:rsidR="00A20C38" w:rsidRDefault="00000000">
                  <w:pP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20.11.</w:t>
                  </w:r>
                </w:p>
                <w:p w14:paraId="24B33A8F" w14:textId="77777777" w:rsidR="00A20C38" w:rsidRDefault="00000000">
                  <w:pP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1955 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ADA34ED" w14:textId="77777777" w:rsidR="00A20C38" w:rsidRDefault="00000000">
                  <w:pP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39л 4м</w:t>
                  </w:r>
                </w:p>
              </w:tc>
              <w:tc>
                <w:tcPr>
                  <w:tcW w:w="2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02D2BAE" w14:textId="77777777" w:rsidR="00A20C38" w:rsidRDefault="00000000">
                  <w:pP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высшее, </w:t>
                  </w:r>
                  <w:proofErr w:type="spellStart"/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Аркалыкский</w:t>
                  </w:r>
                  <w:proofErr w:type="spellEnd"/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педагогический институт им </w:t>
                  </w:r>
                  <w:proofErr w:type="spellStart"/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И.Алтынсарина</w:t>
                  </w:r>
                  <w:proofErr w:type="spellEnd"/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, учитель математики, 1994 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FF1AC46" w14:textId="77777777" w:rsidR="00A20C38" w:rsidRDefault="00000000">
                  <w:pPr>
                    <w:jc w:val="center"/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без категории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56AA8DC" w14:textId="77777777" w:rsidR="00A20C38" w:rsidRDefault="00000000">
                  <w:pPr>
                    <w:jc w:val="center"/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учитель математики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7DCD8F0" w14:textId="77777777" w:rsidR="00A20C38" w:rsidRDefault="00000000">
                  <w:pPr>
                    <w:jc w:val="center"/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0,75</w:t>
                  </w: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E7B40EF" w14:textId="77777777" w:rsidR="00A20C38" w:rsidRDefault="00000000">
                  <w:pP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АОО «НИШ» ЦПМ: повышение квалификации педагогических кадров ,2020</w:t>
                  </w:r>
                </w:p>
              </w:tc>
            </w:tr>
            <w:tr w:rsidR="00A20C38" w14:paraId="7C8C2818" w14:textId="77777777">
              <w:trPr>
                <w:trHeight w:val="433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30F622E" w14:textId="77777777" w:rsidR="00A20C38" w:rsidRDefault="00A20C38">
                  <w:pPr>
                    <w:pStyle w:val="af8"/>
                    <w:numPr>
                      <w:ilvl w:val="0"/>
                      <w:numId w:val="2"/>
                    </w:numP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0364AD7" w14:textId="77777777" w:rsidR="00A20C38" w:rsidRDefault="00000000">
                  <w:pP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Герасимчук Ирина Николаевна                                  совместитель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DE1E28F" w14:textId="77777777" w:rsidR="00A20C38" w:rsidRDefault="00000000">
                  <w:pP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25.091969   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DBD7A97" w14:textId="77777777" w:rsidR="00A20C38" w:rsidRDefault="00000000">
                  <w:pP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31г 2м 13дн</w:t>
                  </w:r>
                </w:p>
              </w:tc>
              <w:tc>
                <w:tcPr>
                  <w:tcW w:w="2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914C940" w14:textId="77777777" w:rsidR="00A20C38" w:rsidRDefault="00000000">
                  <w:pP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высшее, </w:t>
                  </w:r>
                  <w:proofErr w:type="spellStart"/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Аркалыкский</w:t>
                  </w:r>
                  <w:proofErr w:type="spellEnd"/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педагогический институт им </w:t>
                  </w:r>
                  <w:proofErr w:type="spellStart"/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И.Алтынсарина</w:t>
                  </w:r>
                  <w:proofErr w:type="spellEnd"/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, учитель математики , 2006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D79604A" w14:textId="77777777" w:rsidR="00A20C38" w:rsidRDefault="00000000">
                  <w:pPr>
                    <w:jc w:val="center"/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«педагог-эксперт» учителя математики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46FA7A9" w14:textId="77777777" w:rsidR="00A20C38" w:rsidRDefault="00000000">
                  <w:pPr>
                    <w:jc w:val="center"/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12"/>
                      <w:szCs w:val="12"/>
                      <w:lang w:eastAsia="ru-RU"/>
                    </w:rPr>
                    <w:t>Учитель математики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A7FE1C0" w14:textId="77777777" w:rsidR="00A20C38" w:rsidRDefault="00000000">
                  <w:pPr>
                    <w:jc w:val="center"/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0,63</w:t>
                  </w: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704570B" w14:textId="77777777" w:rsidR="00A20C38" w:rsidRDefault="00000000">
                  <w:pP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АОО «НИШ» ЦПМ: повышение квалификации педагогических кадров ,2021</w:t>
                  </w:r>
                </w:p>
              </w:tc>
            </w:tr>
            <w:tr w:rsidR="00A20C38" w14:paraId="5E231AD8" w14:textId="77777777">
              <w:trPr>
                <w:trHeight w:val="433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7EB1E86" w14:textId="77777777" w:rsidR="00A20C38" w:rsidRDefault="00A20C38">
                  <w:pPr>
                    <w:pStyle w:val="af8"/>
                    <w:numPr>
                      <w:ilvl w:val="0"/>
                      <w:numId w:val="2"/>
                    </w:numP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1FED3A0" w14:textId="77777777" w:rsidR="00A20C38" w:rsidRDefault="00000000">
                  <w:pP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proofErr w:type="spellStart"/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Сексембаева</w:t>
                  </w:r>
                  <w:proofErr w:type="spellEnd"/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Гульбану</w:t>
                  </w:r>
                  <w:proofErr w:type="spellEnd"/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Балабековна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809458B" w14:textId="77777777" w:rsidR="00A20C38" w:rsidRDefault="00000000">
                  <w:pP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13.04.1970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6BDA39E" w14:textId="77777777" w:rsidR="00A20C38" w:rsidRDefault="00000000">
                  <w:pP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32 г</w:t>
                  </w:r>
                </w:p>
              </w:tc>
              <w:tc>
                <w:tcPr>
                  <w:tcW w:w="2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43A9EC5" w14:textId="77777777" w:rsidR="00A20C38" w:rsidRDefault="00000000">
                  <w:pP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Высшее </w:t>
                  </w:r>
                  <w:proofErr w:type="spellStart"/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АрПИ</w:t>
                  </w:r>
                  <w:proofErr w:type="spellEnd"/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1994, ЖБ-II №0042922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7E9B226" w14:textId="77777777" w:rsidR="00A20C38" w:rsidRDefault="00000000">
                  <w:pP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«педагог-модератор» учителя физики и математики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B6439B0" w14:textId="77777777" w:rsidR="00A20C38" w:rsidRDefault="00000000">
                  <w:pPr>
                    <w:jc w:val="center"/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proofErr w:type="gramStart"/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Учитель  физики</w:t>
                  </w:r>
                  <w:proofErr w:type="gramEnd"/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F0605A0" w14:textId="77777777" w:rsidR="00A20C38" w:rsidRDefault="00000000">
                  <w:pPr>
                    <w:jc w:val="center"/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0,25</w:t>
                  </w: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512D286" w14:textId="77777777" w:rsidR="00A20C38" w:rsidRDefault="00000000">
                  <w:pP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АО «Национальный центр повышения квалификации «</w:t>
                  </w:r>
                  <w:proofErr w:type="spellStart"/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Өрлеу</w:t>
                  </w:r>
                  <w:proofErr w:type="spellEnd"/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»</w:t>
                  </w:r>
                </w:p>
              </w:tc>
            </w:tr>
            <w:tr w:rsidR="00A20C38" w14:paraId="66460A1A" w14:textId="77777777">
              <w:trPr>
                <w:trHeight w:val="433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3C9CB35" w14:textId="77777777" w:rsidR="00A20C38" w:rsidRDefault="00A20C38">
                  <w:pPr>
                    <w:pStyle w:val="af8"/>
                    <w:numPr>
                      <w:ilvl w:val="0"/>
                      <w:numId w:val="2"/>
                    </w:numP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855198" w14:textId="77777777" w:rsidR="00A20C38" w:rsidRDefault="00000000">
                  <w:pP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Макагонова Наталья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8982DE6" w14:textId="77777777" w:rsidR="00A20C38" w:rsidRDefault="00000000">
                  <w:pP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14.03.1979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125D029" w14:textId="77777777" w:rsidR="00A20C38" w:rsidRDefault="00000000">
                  <w:pP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26 л 9 м</w:t>
                  </w:r>
                </w:p>
              </w:tc>
              <w:tc>
                <w:tcPr>
                  <w:tcW w:w="2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2AF7530" w14:textId="77777777" w:rsidR="00A20C38" w:rsidRDefault="00000000">
                  <w:pP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Ср/</w:t>
                  </w:r>
                  <w:proofErr w:type="spellStart"/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сп</w:t>
                  </w:r>
                  <w:proofErr w:type="spellEnd"/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Аркалыкский</w:t>
                  </w:r>
                  <w:proofErr w:type="spellEnd"/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педагогический колледж  1999,  ЖБ №0062474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02F6011" w14:textId="77777777" w:rsidR="00A20C38" w:rsidRDefault="00000000">
                  <w:pP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«педагог - модератор» учителя русского языка и литературы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4855DC4" w14:textId="77777777" w:rsidR="00A20C38" w:rsidRDefault="00000000">
                  <w:pPr>
                    <w:jc w:val="center"/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учитель русского языка и литературы</w:t>
                  </w:r>
                </w:p>
              </w:tc>
              <w:tc>
                <w:tcPr>
                  <w:tcW w:w="5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B6B1020" w14:textId="77777777" w:rsidR="00A20C38" w:rsidRDefault="00000000">
                  <w:pPr>
                    <w:jc w:val="center"/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0,63</w:t>
                  </w: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556995C" w14:textId="77777777" w:rsidR="00A20C38" w:rsidRDefault="00000000">
                  <w:pP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АО «Национальный центр повышения квалификации «</w:t>
                  </w:r>
                  <w:proofErr w:type="spellStart"/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Өрлеу</w:t>
                  </w:r>
                  <w:proofErr w:type="spellEnd"/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»</w:t>
                  </w:r>
                </w:p>
              </w:tc>
            </w:tr>
            <w:tr w:rsidR="00A20C38" w14:paraId="7011CB88" w14:textId="77777777">
              <w:trPr>
                <w:trHeight w:val="433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7FE83AE" w14:textId="77777777" w:rsidR="00A20C38" w:rsidRDefault="00A20C38">
                  <w:pPr>
                    <w:pStyle w:val="af8"/>
                    <w:numPr>
                      <w:ilvl w:val="0"/>
                      <w:numId w:val="2"/>
                    </w:numP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0E63D4" w14:textId="77777777" w:rsidR="00A20C38" w:rsidRDefault="00000000">
                  <w:pP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proofErr w:type="spellStart"/>
                  <w:r>
                    <w:rPr>
                      <w:color w:val="000000"/>
                      <w:sz w:val="14"/>
                      <w:szCs w:val="14"/>
                    </w:rPr>
                    <w:t>Елеубекова</w:t>
                  </w:r>
                  <w:proofErr w:type="spellEnd"/>
                  <w:r>
                    <w:rPr>
                      <w:color w:val="000000"/>
                      <w:sz w:val="14"/>
                      <w:szCs w:val="14"/>
                    </w:rPr>
                    <w:t xml:space="preserve"> Роза </w:t>
                  </w:r>
                  <w:proofErr w:type="spellStart"/>
                  <w:r>
                    <w:rPr>
                      <w:color w:val="000000"/>
                      <w:sz w:val="14"/>
                      <w:szCs w:val="14"/>
                    </w:rPr>
                    <w:t>Капитановна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518B001" w14:textId="77777777" w:rsidR="00A20C38" w:rsidRDefault="00000000">
                  <w:pP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 xml:space="preserve">20.01.1977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F24F718" w14:textId="77777777" w:rsidR="00A20C38" w:rsidRDefault="00000000">
                  <w:pP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26 л</w:t>
                  </w:r>
                </w:p>
              </w:tc>
              <w:tc>
                <w:tcPr>
                  <w:tcW w:w="2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82840AB" w14:textId="77777777" w:rsidR="00A20C38" w:rsidRDefault="00000000">
                  <w:pP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высшее, </w:t>
                  </w:r>
                  <w:proofErr w:type="spellStart"/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Аркалыкский</w:t>
                  </w:r>
                  <w:proofErr w:type="spellEnd"/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педагогический институт им </w:t>
                  </w:r>
                  <w:proofErr w:type="spellStart"/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И.Алтынсарина</w:t>
                  </w:r>
                  <w:proofErr w:type="spellEnd"/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, 1999г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B4597A5" w14:textId="77777777" w:rsidR="00A20C38" w:rsidRDefault="00000000">
                  <w:pP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«педагог – эксперт» по должности учитель русского языка и литературы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7D75F46" w14:textId="77777777" w:rsidR="00A20C38" w:rsidRDefault="00000000">
                  <w:pPr>
                    <w:jc w:val="center"/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учитель русского языка и литературы</w:t>
                  </w:r>
                </w:p>
              </w:tc>
              <w:tc>
                <w:tcPr>
                  <w:tcW w:w="5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C6EBB1A" w14:textId="77777777" w:rsidR="00A20C38" w:rsidRDefault="00000000">
                  <w:pPr>
                    <w:jc w:val="center"/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0,9</w:t>
                  </w: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F0C908B" w14:textId="77777777" w:rsidR="00A20C38" w:rsidRDefault="00000000">
                  <w:pP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АО «Национальный центр повышения квалификации «</w:t>
                  </w:r>
                  <w:proofErr w:type="spellStart"/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Өрлеу</w:t>
                  </w:r>
                  <w:proofErr w:type="spellEnd"/>
                  <w:r>
                    <w:rPr>
                      <w:rFonts w:eastAsia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»</w:t>
                  </w:r>
                </w:p>
              </w:tc>
            </w:tr>
          </w:tbl>
          <w:p w14:paraId="75BA1298" w14:textId="77777777" w:rsidR="00A20C38" w:rsidRDefault="00A20C38">
            <w:pPr>
              <w:pStyle w:val="afa"/>
              <w:tabs>
                <w:tab w:val="left" w:pos="0"/>
              </w:tabs>
              <w:jc w:val="both"/>
              <w:rPr>
                <w:rFonts w:ascii="Times New Roman" w:eastAsiaTheme="minorHAnsi" w:hAnsi="Times New Roman"/>
                <w:b/>
                <w:i/>
                <w:sz w:val="24"/>
                <w:szCs w:val="24"/>
                <w:lang w:val="kk-KZ"/>
              </w:rPr>
            </w:pPr>
          </w:p>
          <w:p w14:paraId="7E684A86" w14:textId="77777777" w:rsidR="00A20C38" w:rsidRDefault="00000000">
            <w:pPr>
              <w:pStyle w:val="afa"/>
              <w:tabs>
                <w:tab w:val="left" w:pos="0"/>
              </w:tabs>
              <w:jc w:val="both"/>
              <w:rPr>
                <w:rFonts w:ascii="Times New Roman" w:eastAsiaTheme="minorHAnsi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lang w:val="kk-KZ"/>
              </w:rPr>
              <w:t>сведения о прохождении аттестации руководителей государственной организации образования один раз в три года;</w:t>
            </w:r>
          </w:p>
          <w:p w14:paraId="01FFF9E2" w14:textId="77777777" w:rsidR="00A20C38" w:rsidRDefault="00A20C38">
            <w:pPr>
              <w:pStyle w:val="afa"/>
              <w:tabs>
                <w:tab w:val="left" w:pos="0"/>
              </w:tabs>
              <w:jc w:val="both"/>
              <w:rPr>
                <w:rFonts w:ascii="Times New Roman" w:eastAsiaTheme="minorHAnsi" w:hAnsi="Times New Roman"/>
                <w:b/>
                <w:i/>
                <w:sz w:val="24"/>
                <w:szCs w:val="24"/>
                <w:lang w:val="kk-KZ"/>
              </w:rPr>
            </w:pPr>
          </w:p>
          <w:p w14:paraId="542208AD" w14:textId="77777777" w:rsidR="00A20C38" w:rsidRDefault="00000000">
            <w:pPr>
              <w:ind w:firstLine="709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Жумагулова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Загират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Аскаровна</w:t>
            </w:r>
            <w:proofErr w:type="spellEnd"/>
            <w:r>
              <w:rPr>
                <w:sz w:val="24"/>
                <w:szCs w:val="24"/>
              </w:rPr>
              <w:t xml:space="preserve">, в соответствие с правилами аттестации педагогических работников, утвержденных приказом Министра просвещения от 30 </w:t>
            </w:r>
            <w:r>
              <w:rPr>
                <w:sz w:val="24"/>
                <w:szCs w:val="24"/>
              </w:rPr>
              <w:lastRenderedPageBreak/>
              <w:t xml:space="preserve">декабря 2022 года №533, прошла аттестацию в 2024 году. Приказом КГУ «Отдел образования </w:t>
            </w:r>
            <w:proofErr w:type="spellStart"/>
            <w:r>
              <w:rPr>
                <w:sz w:val="24"/>
                <w:szCs w:val="24"/>
              </w:rPr>
              <w:t>Жакркаинского</w:t>
            </w:r>
            <w:proofErr w:type="spellEnd"/>
            <w:r>
              <w:rPr>
                <w:sz w:val="24"/>
                <w:szCs w:val="24"/>
              </w:rPr>
              <w:t xml:space="preserve"> района» КГУ «Управление образования акимата Акмолинской области» </w:t>
            </w:r>
            <w:r>
              <w:rPr>
                <w:color w:val="000000"/>
                <w:sz w:val="24"/>
                <w:szCs w:val="24"/>
              </w:rPr>
              <w:t xml:space="preserve">№270 </w:t>
            </w:r>
            <w:r>
              <w:t xml:space="preserve"> о</w:t>
            </w:r>
            <w:r>
              <w:rPr>
                <w:color w:val="000000"/>
                <w:sz w:val="24"/>
                <w:szCs w:val="24"/>
              </w:rPr>
              <w:t xml:space="preserve">т 09.09.2024 </w:t>
            </w:r>
            <w:r>
              <w:rPr>
                <w:sz w:val="24"/>
                <w:szCs w:val="24"/>
              </w:rPr>
              <w:t>присвоена квалификационная категория «Руководитель второй категории» по должности директор школы.</w:t>
            </w:r>
          </w:p>
          <w:p w14:paraId="38B3A9D2" w14:textId="77777777" w:rsidR="00A20C38" w:rsidRDefault="00A20C38">
            <w:pPr>
              <w:ind w:firstLine="709"/>
              <w:jc w:val="both"/>
              <w:rPr>
                <w:sz w:val="24"/>
                <w:szCs w:val="24"/>
              </w:rPr>
            </w:pPr>
          </w:p>
          <w:p w14:paraId="5F86A704" w14:textId="77777777" w:rsidR="00A20C38" w:rsidRDefault="00000000">
            <w:pPr>
              <w:pStyle w:val="afa"/>
              <w:tabs>
                <w:tab w:val="left" w:pos="0"/>
              </w:tabs>
              <w:jc w:val="both"/>
              <w:rPr>
                <w:rFonts w:ascii="Times New Roman" w:hAnsi="Times New Roman"/>
                <w:b/>
                <w:i/>
                <w:color w:val="000000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lang w:val="kk-KZ"/>
              </w:rPr>
              <w:t>сведения о повышении/подтверждении уровня квалификационной категории педагогами не реже одного раза в пять лет</w:t>
            </w:r>
            <w:r>
              <w:rPr>
                <w:rFonts w:ascii="Times New Roman" w:hAnsi="Times New Roman"/>
                <w:b/>
                <w:i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;  </w:t>
            </w:r>
          </w:p>
          <w:p w14:paraId="4BC23A77" w14:textId="77777777" w:rsidR="00A20C38" w:rsidRDefault="00A20C38">
            <w:pPr>
              <w:pStyle w:val="afa"/>
              <w:tabs>
                <w:tab w:val="left" w:pos="0"/>
              </w:tabs>
              <w:jc w:val="both"/>
              <w:rPr>
                <w:rFonts w:ascii="Times New Roman" w:hAnsi="Times New Roman"/>
                <w:b/>
                <w:i/>
                <w:color w:val="000000"/>
                <w:spacing w:val="1"/>
                <w:sz w:val="24"/>
                <w:szCs w:val="24"/>
                <w:shd w:val="clear" w:color="auto" w:fill="FFFFFF"/>
              </w:rPr>
            </w:pPr>
          </w:p>
          <w:p w14:paraId="7549C44A" w14:textId="41CC146F" w:rsidR="00A20C38" w:rsidRDefault="00000000">
            <w:pPr>
              <w:adjustRightInd w:val="0"/>
              <w:ind w:firstLine="708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педагоги КГУ</w:t>
            </w:r>
            <w:r w:rsidR="00096B9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«Школа-гимназия №1 имени </w:t>
            </w:r>
            <w:proofErr w:type="spellStart"/>
            <w:r>
              <w:rPr>
                <w:sz w:val="24"/>
                <w:szCs w:val="24"/>
              </w:rPr>
              <w:t>Н.Крупской</w:t>
            </w:r>
            <w:proofErr w:type="spellEnd"/>
            <w:r>
              <w:rPr>
                <w:sz w:val="24"/>
                <w:szCs w:val="24"/>
              </w:rPr>
              <w:t xml:space="preserve">», согласно Правилам проведения аттестации от 27 января 2016 года № 83, с изменениями на 2025 год проходят повышение/подтверждение уровня квалификационной </w:t>
            </w:r>
            <w:proofErr w:type="gramStart"/>
            <w:r>
              <w:rPr>
                <w:sz w:val="24"/>
                <w:szCs w:val="24"/>
              </w:rPr>
              <w:t>категории  не</w:t>
            </w:r>
            <w:proofErr w:type="gramEnd"/>
            <w:r>
              <w:rPr>
                <w:sz w:val="24"/>
                <w:szCs w:val="24"/>
              </w:rPr>
              <w:t xml:space="preserve"> реже одного раза в пять лет.</w:t>
            </w:r>
          </w:p>
          <w:p w14:paraId="29FC3BA7" w14:textId="77777777" w:rsidR="00A20C38" w:rsidRDefault="00A20C38">
            <w:pPr>
              <w:ind w:firstLine="708"/>
              <w:jc w:val="both"/>
              <w:rPr>
                <w:b/>
                <w:sz w:val="24"/>
                <w:szCs w:val="24"/>
              </w:rPr>
            </w:pPr>
          </w:p>
          <w:p w14:paraId="4C893761" w14:textId="77777777" w:rsidR="00A20C38" w:rsidRDefault="00000000">
            <w:pPr>
              <w:ind w:firstLine="70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Начальное образование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95"/>
              <w:gridCol w:w="2036"/>
              <w:gridCol w:w="2058"/>
              <w:gridCol w:w="3068"/>
            </w:tblGrid>
            <w:tr w:rsidR="00A20C38" w14:paraId="152277DA" w14:textId="77777777">
              <w:trPr>
                <w:trHeight w:val="296"/>
              </w:trPr>
              <w:tc>
                <w:tcPr>
                  <w:tcW w:w="13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1E698B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jc w:val="both"/>
                    <w:rPr>
                      <w:rFonts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</w:rPr>
                    <w:t>Всего педагогов</w:t>
                  </w:r>
                </w:p>
              </w:tc>
              <w:tc>
                <w:tcPr>
                  <w:tcW w:w="716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C3C326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</w:rPr>
                    <w:t>из них имеют категорию</w:t>
                  </w:r>
                </w:p>
              </w:tc>
            </w:tr>
            <w:tr w:rsidR="00A20C38" w14:paraId="36161905" w14:textId="77777777">
              <w:trPr>
                <w:trHeight w:val="134"/>
              </w:trPr>
              <w:tc>
                <w:tcPr>
                  <w:tcW w:w="13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5CA129" w14:textId="77777777" w:rsidR="00A20C38" w:rsidRDefault="00A20C38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9FA03A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jc w:val="both"/>
                    <w:rPr>
                      <w:rFonts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</w:rPr>
                    <w:t>педагог-исследователь</w:t>
                  </w:r>
                </w:p>
              </w:tc>
              <w:tc>
                <w:tcPr>
                  <w:tcW w:w="2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D28DFD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jc w:val="both"/>
                    <w:rPr>
                      <w:rFonts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</w:rPr>
                    <w:t>педагог-эксперт</w:t>
                  </w:r>
                </w:p>
              </w:tc>
              <w:tc>
                <w:tcPr>
                  <w:tcW w:w="3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9DF03D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jc w:val="both"/>
                    <w:rPr>
                      <w:rFonts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</w:rPr>
                    <w:t>% доля соответствия с КТ</w:t>
                  </w:r>
                </w:p>
              </w:tc>
            </w:tr>
            <w:tr w:rsidR="00A20C38" w14:paraId="4DD35D33" w14:textId="77777777">
              <w:trPr>
                <w:trHeight w:val="134"/>
              </w:trPr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CAABE3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30D97D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1468D4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064D61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38%</w:t>
                  </w:r>
                </w:p>
              </w:tc>
            </w:tr>
          </w:tbl>
          <w:p w14:paraId="40AB5AFF" w14:textId="77777777" w:rsidR="00A20C38" w:rsidRDefault="00A20C38">
            <w:pPr>
              <w:spacing w:after="13" w:line="270" w:lineRule="auto"/>
              <w:ind w:right="61" w:firstLine="34"/>
              <w:jc w:val="both"/>
              <w:rPr>
                <w:b/>
                <w:sz w:val="24"/>
                <w:szCs w:val="24"/>
              </w:rPr>
            </w:pPr>
          </w:p>
          <w:p w14:paraId="08CED0F1" w14:textId="77777777" w:rsidR="00A20C38" w:rsidRDefault="00000000">
            <w:pPr>
              <w:spacing w:after="13" w:line="270" w:lineRule="auto"/>
              <w:ind w:right="61" w:firstLine="34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Доля педагогов-экспертов, педагогов-исследователей, педагогов-мастеров, для которых основным местом работы является лицензиат, от общего числа педагогов начального образования в соответствии с приказом Министра просвещения Республики Казахстан от 24 ноября 2022 года № 473 (зарегистрирован в Реестре государственной регистрации нормативных правовых актов под № 30721), что составляет 38%, что соответствует </w:t>
            </w:r>
            <w:r>
              <w:rPr>
                <w:b/>
                <w:color w:val="FF0000"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 xml:space="preserve"> баллам.</w:t>
            </w: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14:paraId="01325B09" w14:textId="77777777" w:rsidR="00A20C38" w:rsidRDefault="00A20C38">
            <w:pPr>
              <w:jc w:val="both"/>
              <w:rPr>
                <w:sz w:val="24"/>
                <w:szCs w:val="24"/>
              </w:rPr>
            </w:pPr>
          </w:p>
          <w:p w14:paraId="03DB2591" w14:textId="77777777" w:rsidR="00A20C38" w:rsidRDefault="00A20C38">
            <w:pPr>
              <w:jc w:val="both"/>
              <w:rPr>
                <w:sz w:val="24"/>
                <w:szCs w:val="24"/>
              </w:rPr>
            </w:pPr>
          </w:p>
          <w:p w14:paraId="093CCF1F" w14:textId="77777777" w:rsidR="00A20C38" w:rsidRDefault="00A20C38">
            <w:pPr>
              <w:jc w:val="both"/>
              <w:rPr>
                <w:sz w:val="24"/>
                <w:szCs w:val="24"/>
              </w:rPr>
            </w:pPr>
          </w:p>
          <w:p w14:paraId="7CE29402" w14:textId="77777777" w:rsidR="00A20C38" w:rsidRDefault="00A20C38">
            <w:pPr>
              <w:jc w:val="both"/>
              <w:rPr>
                <w:sz w:val="24"/>
                <w:szCs w:val="24"/>
              </w:rPr>
            </w:pPr>
          </w:p>
          <w:p w14:paraId="1B55170F" w14:textId="77777777" w:rsidR="00A20C38" w:rsidRDefault="00A20C38">
            <w:pPr>
              <w:jc w:val="both"/>
              <w:rPr>
                <w:sz w:val="24"/>
                <w:szCs w:val="24"/>
              </w:rPr>
            </w:pPr>
          </w:p>
          <w:p w14:paraId="2A624995" w14:textId="77777777" w:rsidR="00A20C38" w:rsidRDefault="00A20C38">
            <w:pPr>
              <w:jc w:val="both"/>
              <w:rPr>
                <w:sz w:val="24"/>
                <w:szCs w:val="24"/>
              </w:rPr>
            </w:pPr>
          </w:p>
          <w:p w14:paraId="17AD9646" w14:textId="77777777" w:rsidR="00A20C38" w:rsidRDefault="00A20C38">
            <w:pPr>
              <w:jc w:val="both"/>
              <w:rPr>
                <w:sz w:val="24"/>
                <w:szCs w:val="24"/>
              </w:rPr>
            </w:pPr>
          </w:p>
          <w:p w14:paraId="796AB74B" w14:textId="77777777" w:rsidR="00A20C38" w:rsidRDefault="00A20C38">
            <w:pPr>
              <w:jc w:val="both"/>
              <w:rPr>
                <w:sz w:val="24"/>
                <w:szCs w:val="24"/>
              </w:rPr>
            </w:pPr>
          </w:p>
          <w:p w14:paraId="0E06BD79" w14:textId="77777777" w:rsidR="00A20C38" w:rsidRDefault="000000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Основное, общее среднее образование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95"/>
              <w:gridCol w:w="1877"/>
              <w:gridCol w:w="1861"/>
              <w:gridCol w:w="3030"/>
            </w:tblGrid>
            <w:tr w:rsidR="00A20C38" w14:paraId="00B77F38" w14:textId="77777777">
              <w:trPr>
                <w:trHeight w:val="305"/>
              </w:trPr>
              <w:tc>
                <w:tcPr>
                  <w:tcW w:w="16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9F7CEF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jc w:val="both"/>
                    <w:rPr>
                      <w:rFonts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</w:rPr>
                    <w:t>Всего педагогов</w:t>
                  </w:r>
                </w:p>
              </w:tc>
              <w:tc>
                <w:tcPr>
                  <w:tcW w:w="67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88BC96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</w:rPr>
                    <w:t>из них имеют категорию</w:t>
                  </w:r>
                </w:p>
              </w:tc>
            </w:tr>
            <w:tr w:rsidR="00A20C38" w14:paraId="0E875956" w14:textId="77777777">
              <w:trPr>
                <w:trHeight w:val="134"/>
              </w:trPr>
              <w:tc>
                <w:tcPr>
                  <w:tcW w:w="16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9827B7" w14:textId="77777777" w:rsidR="00A20C38" w:rsidRDefault="00A20C38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385CF0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jc w:val="both"/>
                    <w:rPr>
                      <w:rFonts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</w:rPr>
                    <w:t>педагог-исследователь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25724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jc w:val="both"/>
                    <w:rPr>
                      <w:rFonts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</w:rPr>
                    <w:t>педагог-эксперт</w:t>
                  </w:r>
                </w:p>
              </w:tc>
              <w:tc>
                <w:tcPr>
                  <w:tcW w:w="3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E5CA1B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jc w:val="both"/>
                    <w:rPr>
                      <w:rFonts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</w:rPr>
                    <w:t>% доля соответствия с КТ</w:t>
                  </w:r>
                </w:p>
              </w:tc>
            </w:tr>
            <w:tr w:rsidR="00A20C38" w14:paraId="2E9A295E" w14:textId="77777777">
              <w:trPr>
                <w:trHeight w:val="305"/>
              </w:trPr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7ADE74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B4FA67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F741C6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A30240" w14:textId="77777777" w:rsidR="00A20C38" w:rsidRDefault="00000000" w:rsidP="00096B95">
                  <w:pPr>
                    <w:framePr w:hSpace="180" w:wrap="around" w:vAnchor="text" w:hAnchor="text" w:y="1"/>
                    <w:tabs>
                      <w:tab w:val="left" w:pos="581"/>
                      <w:tab w:val="center" w:pos="661"/>
                    </w:tabs>
                    <w:suppressOverlap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41%</w:t>
                  </w:r>
                </w:p>
              </w:tc>
            </w:tr>
          </w:tbl>
          <w:p w14:paraId="6B31C600" w14:textId="77777777" w:rsidR="00A20C38" w:rsidRDefault="00A20C38">
            <w:pPr>
              <w:jc w:val="both"/>
              <w:rPr>
                <w:sz w:val="24"/>
                <w:szCs w:val="24"/>
              </w:rPr>
            </w:pPr>
          </w:p>
          <w:p w14:paraId="6F85D972" w14:textId="77777777" w:rsidR="00A20C38" w:rsidRDefault="00000000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FBE5DE8" wp14:editId="75258CF5">
                  <wp:extent cx="3452495" cy="228917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5362" cy="22973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CF3D688" w14:textId="77777777" w:rsidR="00A20C38" w:rsidRDefault="00000000">
            <w:pPr>
              <w:spacing w:after="13" w:line="270" w:lineRule="auto"/>
              <w:ind w:right="61" w:firstLine="269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Доля педагогов-экспертов, педагогов-исследователей, педагогов-мастеров, для которых основным местом работы является лицензиат, от общего числа педагогов основного среднего, общего среднего образования в соответствии с приказом Министра просвещения Республики Казахстан от 24 ноября 2022 года № 473 (зарегистрирован в Реестре государственной регистрации нормативных правовых актов под № 30721) составляет 41 %, что соответствует </w:t>
            </w:r>
            <w:r>
              <w:rPr>
                <w:b/>
                <w:color w:val="FF0000"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 xml:space="preserve"> баллам.</w:t>
            </w: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14:paraId="317A23CE" w14:textId="77777777" w:rsidR="00A20C38" w:rsidRDefault="00A20C38">
            <w:pPr>
              <w:ind w:right="63"/>
              <w:rPr>
                <w:sz w:val="24"/>
                <w:szCs w:val="24"/>
                <w:highlight w:val="yellow"/>
              </w:rPr>
            </w:pPr>
          </w:p>
          <w:p w14:paraId="35BC6E2D" w14:textId="77777777" w:rsidR="00A20C38" w:rsidRDefault="00000000">
            <w:pPr>
              <w:ind w:right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основании письма Министерства просвещения Республики Казахстан № 2-15-3/5835-И от 03.10.2023 года аттестация педагогов в 2023 году (сентябрь-декабрь) приостановлена.  </w:t>
            </w:r>
          </w:p>
          <w:p w14:paraId="18DB941C" w14:textId="77777777" w:rsidR="00A20C38" w:rsidRDefault="00000000">
            <w:pPr>
              <w:ind w:right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педагогических работников, подлежащих аттестации – 54, из них имеющие квалификационные категории- 34. </w:t>
            </w:r>
          </w:p>
          <w:p w14:paraId="3ACDAEE5" w14:textId="77777777" w:rsidR="00A20C38" w:rsidRDefault="00000000">
            <w:pPr>
              <w:ind w:right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Педагоги, имеющие стаж до 5 лет:</w:t>
            </w:r>
          </w:p>
          <w:p w14:paraId="7FBB4DEC" w14:textId="77777777" w:rsidR="00A20C38" w:rsidRDefault="00000000">
            <w:pPr>
              <w:pStyle w:val="af8"/>
              <w:numPr>
                <w:ilvl w:val="0"/>
                <w:numId w:val="3"/>
              </w:numPr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Балгабек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14:paraId="4FA9428E" w14:textId="77777777" w:rsidR="00A20C38" w:rsidRDefault="00000000">
            <w:pPr>
              <w:pStyle w:val="af8"/>
              <w:numPr>
                <w:ilvl w:val="0"/>
                <w:numId w:val="3"/>
              </w:numPr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Камышов В.Н.</w:t>
            </w:r>
          </w:p>
          <w:p w14:paraId="2B6B2A1D" w14:textId="77777777" w:rsidR="00A20C38" w:rsidRDefault="00000000">
            <w:pPr>
              <w:pStyle w:val="af8"/>
              <w:numPr>
                <w:ilvl w:val="0"/>
                <w:numId w:val="3"/>
              </w:numPr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Рогачева А.С.</w:t>
            </w:r>
          </w:p>
          <w:p w14:paraId="493B5CEC" w14:textId="77777777" w:rsidR="00A20C38" w:rsidRDefault="00000000">
            <w:pPr>
              <w:pStyle w:val="af8"/>
              <w:numPr>
                <w:ilvl w:val="0"/>
                <w:numId w:val="3"/>
              </w:numPr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Ковтун В.Н.</w:t>
            </w:r>
          </w:p>
          <w:p w14:paraId="0568A108" w14:textId="77777777" w:rsidR="00A20C38" w:rsidRDefault="00000000">
            <w:pPr>
              <w:pStyle w:val="af8"/>
              <w:numPr>
                <w:ilvl w:val="0"/>
                <w:numId w:val="3"/>
              </w:numPr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Жылкайдарова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14:paraId="19F65479" w14:textId="77777777" w:rsidR="00A20C38" w:rsidRDefault="00000000">
            <w:pPr>
              <w:pStyle w:val="af8"/>
              <w:numPr>
                <w:ilvl w:val="0"/>
                <w:numId w:val="3"/>
              </w:numPr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Сураганова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З.К.</w:t>
            </w:r>
          </w:p>
          <w:p w14:paraId="1A137203" w14:textId="77777777" w:rsidR="00A20C38" w:rsidRDefault="00000000">
            <w:pPr>
              <w:pStyle w:val="af8"/>
              <w:numPr>
                <w:ilvl w:val="0"/>
                <w:numId w:val="3"/>
              </w:numPr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Вдовина И.С.</w:t>
            </w:r>
          </w:p>
          <w:p w14:paraId="77099E93" w14:textId="77777777" w:rsidR="00A20C38" w:rsidRDefault="00000000">
            <w:pPr>
              <w:pStyle w:val="af8"/>
              <w:numPr>
                <w:ilvl w:val="0"/>
                <w:numId w:val="3"/>
              </w:numPr>
              <w:spacing w:line="240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  <w:p w14:paraId="4715642A" w14:textId="77777777" w:rsidR="00A20C38" w:rsidRDefault="00000000">
            <w:pPr>
              <w:ind w:right="63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Педагоги ,</w:t>
            </w:r>
            <w:proofErr w:type="gramEnd"/>
            <w:r>
              <w:rPr>
                <w:b/>
                <w:sz w:val="24"/>
                <w:szCs w:val="24"/>
              </w:rPr>
              <w:t xml:space="preserve"> работающие по совместительству;</w:t>
            </w:r>
          </w:p>
          <w:p w14:paraId="1AB0755A" w14:textId="16646F18" w:rsidR="00A20C38" w:rsidRDefault="00000000">
            <w:pPr>
              <w:ind w:right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Садв</w:t>
            </w:r>
            <w:r w:rsidR="00096B95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касова Роза </w:t>
            </w:r>
            <w:proofErr w:type="spellStart"/>
            <w:r>
              <w:rPr>
                <w:sz w:val="24"/>
                <w:szCs w:val="24"/>
              </w:rPr>
              <w:t>Есламбековна</w:t>
            </w:r>
            <w:proofErr w:type="spellEnd"/>
          </w:p>
          <w:p w14:paraId="7E92CC37" w14:textId="77777777" w:rsidR="00A20C38" w:rsidRDefault="00000000">
            <w:pPr>
              <w:ind w:right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proofErr w:type="spellStart"/>
            <w:r>
              <w:rPr>
                <w:sz w:val="24"/>
                <w:szCs w:val="24"/>
              </w:rPr>
              <w:t>Сексембаева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Гульбану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Балабековна</w:t>
            </w:r>
            <w:proofErr w:type="spellEnd"/>
          </w:p>
          <w:p w14:paraId="60B167F8" w14:textId="77777777" w:rsidR="00A20C38" w:rsidRDefault="00000000">
            <w:pPr>
              <w:ind w:right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Герасимчук Елена Николаевна</w:t>
            </w:r>
          </w:p>
          <w:p w14:paraId="10EE7707" w14:textId="77777777" w:rsidR="00A20C38" w:rsidRDefault="00000000">
            <w:pPr>
              <w:ind w:right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Макагонова Наталья Владимировна</w:t>
            </w:r>
          </w:p>
          <w:p w14:paraId="27590A88" w14:textId="77777777" w:rsidR="00A20C38" w:rsidRDefault="00000000">
            <w:pPr>
              <w:ind w:right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proofErr w:type="spellStart"/>
            <w:r>
              <w:rPr>
                <w:sz w:val="24"/>
                <w:szCs w:val="24"/>
              </w:rPr>
              <w:t>Алкешова</w:t>
            </w:r>
            <w:proofErr w:type="spellEnd"/>
            <w:r>
              <w:rPr>
                <w:sz w:val="24"/>
                <w:szCs w:val="24"/>
              </w:rPr>
              <w:t xml:space="preserve"> Зинаида </w:t>
            </w:r>
            <w:proofErr w:type="spellStart"/>
            <w:r>
              <w:rPr>
                <w:sz w:val="24"/>
                <w:szCs w:val="24"/>
              </w:rPr>
              <w:t>Мейрамбековна</w:t>
            </w:r>
            <w:proofErr w:type="spellEnd"/>
          </w:p>
          <w:p w14:paraId="1DF5C5B8" w14:textId="77777777" w:rsidR="00A20C38" w:rsidRDefault="00000000">
            <w:pPr>
              <w:ind w:right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proofErr w:type="spellStart"/>
            <w:r>
              <w:rPr>
                <w:sz w:val="24"/>
                <w:szCs w:val="24"/>
              </w:rPr>
              <w:t>Елеубекова</w:t>
            </w:r>
            <w:proofErr w:type="spellEnd"/>
            <w:r>
              <w:rPr>
                <w:sz w:val="24"/>
                <w:szCs w:val="24"/>
              </w:rPr>
              <w:t xml:space="preserve"> Роза </w:t>
            </w:r>
            <w:proofErr w:type="spellStart"/>
            <w:r>
              <w:rPr>
                <w:sz w:val="24"/>
                <w:szCs w:val="24"/>
              </w:rPr>
              <w:t>Капитановна</w:t>
            </w:r>
            <w:proofErr w:type="spellEnd"/>
          </w:p>
          <w:p w14:paraId="78AEF42A" w14:textId="77777777" w:rsidR="00A20C38" w:rsidRDefault="00A20C38">
            <w:pPr>
              <w:ind w:right="63"/>
              <w:rPr>
                <w:sz w:val="24"/>
                <w:szCs w:val="24"/>
              </w:rPr>
            </w:pPr>
          </w:p>
          <w:p w14:paraId="6AD9E4AB" w14:textId="77777777" w:rsidR="00A20C38" w:rsidRDefault="00000000">
            <w:pPr>
              <w:ind w:right="6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Педагоги пенсионеры:</w:t>
            </w:r>
          </w:p>
          <w:p w14:paraId="4426663D" w14:textId="77777777" w:rsidR="00A20C38" w:rsidRDefault="00000000">
            <w:pPr>
              <w:ind w:right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proofErr w:type="spellStart"/>
            <w:r>
              <w:rPr>
                <w:sz w:val="24"/>
                <w:szCs w:val="24"/>
              </w:rPr>
              <w:t>Алкешова</w:t>
            </w:r>
            <w:proofErr w:type="spellEnd"/>
            <w:r>
              <w:rPr>
                <w:sz w:val="24"/>
                <w:szCs w:val="24"/>
              </w:rPr>
              <w:t xml:space="preserve"> Зинаида </w:t>
            </w:r>
            <w:proofErr w:type="spellStart"/>
            <w:r>
              <w:rPr>
                <w:sz w:val="24"/>
                <w:szCs w:val="24"/>
              </w:rPr>
              <w:t>Мейрамбековна</w:t>
            </w:r>
            <w:proofErr w:type="spellEnd"/>
          </w:p>
          <w:p w14:paraId="102CFE37" w14:textId="77777777" w:rsidR="00A20C38" w:rsidRDefault="00000000">
            <w:pPr>
              <w:ind w:right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Кот Р.Р.</w:t>
            </w:r>
          </w:p>
          <w:p w14:paraId="29214578" w14:textId="77777777" w:rsidR="00A20C38" w:rsidRDefault="00000000">
            <w:pPr>
              <w:ind w:right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spellStart"/>
            <w:r>
              <w:rPr>
                <w:sz w:val="24"/>
                <w:szCs w:val="24"/>
              </w:rPr>
              <w:t>Сейтмгамбетова</w:t>
            </w:r>
            <w:proofErr w:type="spellEnd"/>
            <w:r>
              <w:rPr>
                <w:sz w:val="24"/>
                <w:szCs w:val="24"/>
              </w:rPr>
              <w:t xml:space="preserve"> К.М.</w:t>
            </w:r>
          </w:p>
          <w:p w14:paraId="7C72DCFD" w14:textId="77777777" w:rsidR="00A20C38" w:rsidRDefault="00000000">
            <w:pPr>
              <w:ind w:right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proofErr w:type="spellStart"/>
            <w:r>
              <w:rPr>
                <w:sz w:val="24"/>
                <w:szCs w:val="24"/>
              </w:rPr>
              <w:t>Жумагулова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Загират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Аскаровна</w:t>
            </w:r>
            <w:proofErr w:type="spellEnd"/>
          </w:p>
          <w:p w14:paraId="5D94D24A" w14:textId="77777777" w:rsidR="00A20C38" w:rsidRDefault="00000000">
            <w:pPr>
              <w:ind w:right="6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Педагоги, которые проходили аттестацию, но не сдали ОЗП:</w:t>
            </w:r>
          </w:p>
          <w:p w14:paraId="31544ECE" w14:textId="77777777" w:rsidR="00A20C38" w:rsidRDefault="00000000">
            <w:pPr>
              <w:ind w:right="6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Рахимбекова</w:t>
            </w:r>
            <w:proofErr w:type="spellEnd"/>
            <w:r>
              <w:rPr>
                <w:sz w:val="24"/>
                <w:szCs w:val="24"/>
              </w:rPr>
              <w:t xml:space="preserve"> Д.К. -2026 году.</w:t>
            </w:r>
          </w:p>
          <w:p w14:paraId="0A5FFA39" w14:textId="77777777" w:rsidR="00A20C38" w:rsidRDefault="00A20C38">
            <w:pPr>
              <w:ind w:right="63"/>
              <w:rPr>
                <w:sz w:val="24"/>
                <w:szCs w:val="24"/>
              </w:rPr>
            </w:pPr>
          </w:p>
          <w:p w14:paraId="1F0F17D4" w14:textId="77777777" w:rsidR="00A20C38" w:rsidRDefault="00000000">
            <w:pPr>
              <w:ind w:right="6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Педагоги, которые в текущем учебном году подлежат аттестации: </w:t>
            </w:r>
          </w:p>
          <w:p w14:paraId="2111DF8F" w14:textId="77777777" w:rsidR="00A20C38" w:rsidRDefault="00000000">
            <w:pPr>
              <w:ind w:right="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proofErr w:type="spellStart"/>
            <w:r>
              <w:rPr>
                <w:sz w:val="24"/>
                <w:szCs w:val="24"/>
              </w:rPr>
              <w:t>Мурзагалиева</w:t>
            </w:r>
            <w:proofErr w:type="spellEnd"/>
            <w:r>
              <w:rPr>
                <w:sz w:val="24"/>
                <w:szCs w:val="24"/>
              </w:rPr>
              <w:t xml:space="preserve"> Дарига </w:t>
            </w:r>
            <w:proofErr w:type="spellStart"/>
            <w:r>
              <w:rPr>
                <w:sz w:val="24"/>
                <w:szCs w:val="24"/>
              </w:rPr>
              <w:t>Мусылманбековна</w:t>
            </w:r>
            <w:proofErr w:type="spellEnd"/>
            <w:r>
              <w:rPr>
                <w:sz w:val="24"/>
                <w:szCs w:val="24"/>
              </w:rPr>
              <w:t xml:space="preserve"> - учитель истории, права и географии на присвоение «Педагог- исследователь».</w:t>
            </w:r>
          </w:p>
          <w:p w14:paraId="45BA25A0" w14:textId="77777777" w:rsidR="00A20C38" w:rsidRDefault="00000000">
            <w:pPr>
              <w:ind w:right="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proofErr w:type="spellStart"/>
            <w:r>
              <w:rPr>
                <w:sz w:val="24"/>
                <w:szCs w:val="24"/>
              </w:rPr>
              <w:t>Сейтмагамбетова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Кымбат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Майнышевна</w:t>
            </w:r>
            <w:proofErr w:type="spellEnd"/>
            <w:r>
              <w:rPr>
                <w:sz w:val="24"/>
                <w:szCs w:val="24"/>
              </w:rPr>
              <w:t xml:space="preserve"> – педагог-ассистент, на присвоение «Педагог-модератор».</w:t>
            </w:r>
          </w:p>
          <w:p w14:paraId="11423934" w14:textId="77777777" w:rsidR="00A20C38" w:rsidRDefault="00000000">
            <w:pPr>
              <w:ind w:right="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Искакова Гульнар </w:t>
            </w:r>
            <w:proofErr w:type="spellStart"/>
            <w:r>
              <w:rPr>
                <w:sz w:val="24"/>
                <w:szCs w:val="24"/>
              </w:rPr>
              <w:t>Умурзаковна</w:t>
            </w:r>
            <w:proofErr w:type="spellEnd"/>
            <w:r>
              <w:rPr>
                <w:sz w:val="24"/>
                <w:szCs w:val="24"/>
              </w:rPr>
              <w:t xml:space="preserve"> - учитель </w:t>
            </w:r>
            <w:proofErr w:type="gramStart"/>
            <w:r>
              <w:rPr>
                <w:sz w:val="24"/>
                <w:szCs w:val="24"/>
              </w:rPr>
              <w:t>казахского  языка</w:t>
            </w:r>
            <w:proofErr w:type="gramEnd"/>
            <w:r>
              <w:rPr>
                <w:sz w:val="24"/>
                <w:szCs w:val="24"/>
              </w:rPr>
              <w:t>, на присвоение «Педагог- исследователь».</w:t>
            </w:r>
          </w:p>
          <w:p w14:paraId="34993DB5" w14:textId="77777777" w:rsidR="00A20C38" w:rsidRDefault="00000000">
            <w:pPr>
              <w:ind w:right="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 Омарова Оксана Аркадьевна – учитель английского языка, присвоение «Педагог – эксперт».</w:t>
            </w:r>
          </w:p>
          <w:p w14:paraId="75E11CF8" w14:textId="77777777" w:rsidR="00A20C38" w:rsidRDefault="00000000">
            <w:pPr>
              <w:ind w:right="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Блохина Юлия Викторовна - воспитатель </w:t>
            </w:r>
            <w:proofErr w:type="spellStart"/>
            <w:r>
              <w:rPr>
                <w:sz w:val="24"/>
                <w:szCs w:val="24"/>
              </w:rPr>
              <w:t>предшколы</w:t>
            </w:r>
            <w:proofErr w:type="spellEnd"/>
            <w:r>
              <w:rPr>
                <w:sz w:val="24"/>
                <w:szCs w:val="24"/>
              </w:rPr>
              <w:t>, присвоение «Педагог – эксперт».</w:t>
            </w:r>
          </w:p>
          <w:p w14:paraId="58215C97" w14:textId="77777777" w:rsidR="00A20C38" w:rsidRDefault="00000000">
            <w:pPr>
              <w:ind w:right="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Кусаинова Динара </w:t>
            </w:r>
            <w:proofErr w:type="spellStart"/>
            <w:r>
              <w:rPr>
                <w:sz w:val="24"/>
                <w:szCs w:val="24"/>
              </w:rPr>
              <w:t>Рамазановна</w:t>
            </w:r>
            <w:proofErr w:type="spellEnd"/>
            <w:r>
              <w:rPr>
                <w:sz w:val="24"/>
                <w:szCs w:val="24"/>
              </w:rPr>
              <w:t xml:space="preserve"> - Воспитатель </w:t>
            </w:r>
            <w:proofErr w:type="spellStart"/>
            <w:r>
              <w:rPr>
                <w:sz w:val="24"/>
                <w:szCs w:val="24"/>
              </w:rPr>
              <w:t>предшколы</w:t>
            </w:r>
            <w:proofErr w:type="spellEnd"/>
            <w:r>
              <w:rPr>
                <w:sz w:val="24"/>
                <w:szCs w:val="24"/>
              </w:rPr>
              <w:t>, присвоение «Педагог – модератор».</w:t>
            </w:r>
          </w:p>
          <w:p w14:paraId="12E9E87F" w14:textId="77777777" w:rsidR="00A20C38" w:rsidRDefault="00000000">
            <w:pPr>
              <w:ind w:right="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proofErr w:type="spellStart"/>
            <w:r>
              <w:rPr>
                <w:sz w:val="24"/>
                <w:szCs w:val="24"/>
              </w:rPr>
              <w:t>Рахимбекова</w:t>
            </w:r>
            <w:proofErr w:type="spellEnd"/>
            <w:r>
              <w:rPr>
                <w:sz w:val="24"/>
                <w:szCs w:val="24"/>
              </w:rPr>
              <w:t xml:space="preserve"> Дарига </w:t>
            </w:r>
            <w:proofErr w:type="spellStart"/>
            <w:r>
              <w:rPr>
                <w:sz w:val="24"/>
                <w:szCs w:val="24"/>
              </w:rPr>
              <w:t>Келесовна</w:t>
            </w:r>
            <w:proofErr w:type="spellEnd"/>
            <w:r>
              <w:rPr>
                <w:sz w:val="24"/>
                <w:szCs w:val="24"/>
              </w:rPr>
              <w:t xml:space="preserve"> – педагог-ассистент, на присвоение Педагог - модератор</w:t>
            </w:r>
          </w:p>
          <w:p w14:paraId="3289093C" w14:textId="77777777" w:rsidR="00A20C38" w:rsidRDefault="00000000">
            <w:pPr>
              <w:ind w:right="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Камышов Виктор Николаевич - учитель физкультуры, присвоение «Педагог – модератор».</w:t>
            </w:r>
          </w:p>
          <w:p w14:paraId="4E340602" w14:textId="77777777" w:rsidR="00A20C38" w:rsidRDefault="00000000">
            <w:pPr>
              <w:ind w:right="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  <w:proofErr w:type="spellStart"/>
            <w:r>
              <w:rPr>
                <w:sz w:val="24"/>
                <w:szCs w:val="24"/>
              </w:rPr>
              <w:t>Кристова</w:t>
            </w:r>
            <w:proofErr w:type="spellEnd"/>
            <w:r>
              <w:rPr>
                <w:sz w:val="24"/>
                <w:szCs w:val="24"/>
              </w:rPr>
              <w:t xml:space="preserve"> Виктория Сергеевна - учитель </w:t>
            </w:r>
            <w:proofErr w:type="gramStart"/>
            <w:r>
              <w:rPr>
                <w:sz w:val="24"/>
                <w:szCs w:val="24"/>
              </w:rPr>
              <w:t>физкультуры,  присвоение</w:t>
            </w:r>
            <w:proofErr w:type="gramEnd"/>
            <w:r>
              <w:rPr>
                <w:sz w:val="24"/>
                <w:szCs w:val="24"/>
              </w:rPr>
              <w:t xml:space="preserve"> «Педагог – модератор».</w:t>
            </w:r>
          </w:p>
          <w:p w14:paraId="3CD751F2" w14:textId="77777777" w:rsidR="00A20C38" w:rsidRDefault="00000000">
            <w:pPr>
              <w:ind w:right="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Кравчук Николай Иванович - учитель физики, присвоение «Педагог – модератор».</w:t>
            </w:r>
          </w:p>
          <w:p w14:paraId="2B6F74E0" w14:textId="77777777" w:rsidR="00A20C38" w:rsidRDefault="00000000">
            <w:pPr>
              <w:ind w:right="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</w:t>
            </w:r>
            <w:proofErr w:type="spellStart"/>
            <w:r>
              <w:rPr>
                <w:sz w:val="24"/>
                <w:szCs w:val="24"/>
              </w:rPr>
              <w:t>Бимендина</w:t>
            </w:r>
            <w:proofErr w:type="spellEnd"/>
            <w:r>
              <w:rPr>
                <w:sz w:val="24"/>
                <w:szCs w:val="24"/>
              </w:rPr>
              <w:t xml:space="preserve"> Эльмира </w:t>
            </w:r>
            <w:proofErr w:type="spellStart"/>
            <w:r>
              <w:rPr>
                <w:sz w:val="24"/>
                <w:szCs w:val="24"/>
              </w:rPr>
              <w:t>Каиргельдиновна</w:t>
            </w:r>
            <w:proofErr w:type="spellEnd"/>
            <w:r>
              <w:rPr>
                <w:sz w:val="24"/>
                <w:szCs w:val="24"/>
              </w:rPr>
              <w:t xml:space="preserve"> – педагог – логопед, присвоение «Педагог – модератор».</w:t>
            </w:r>
          </w:p>
          <w:p w14:paraId="6DE3858C" w14:textId="77777777" w:rsidR="00A20C38" w:rsidRDefault="00000000">
            <w:pPr>
              <w:ind w:right="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 Маринич Оксана Ивановна - учитель музыки, присвоение «Педагог-модератор».</w:t>
            </w:r>
          </w:p>
          <w:p w14:paraId="4C873356" w14:textId="77777777" w:rsidR="00A20C38" w:rsidRDefault="00000000">
            <w:pPr>
              <w:ind w:right="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</w:t>
            </w:r>
            <w:proofErr w:type="spellStart"/>
            <w:r>
              <w:rPr>
                <w:sz w:val="24"/>
                <w:szCs w:val="24"/>
              </w:rPr>
              <w:t>Кунтуганова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Данагуль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Рахимбековна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proofErr w:type="gramStart"/>
            <w:r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по ВР, присвоение 3 категории.</w:t>
            </w:r>
          </w:p>
          <w:p w14:paraId="79C93E3C" w14:textId="77777777" w:rsidR="00A20C38" w:rsidRDefault="00000000">
            <w:pPr>
              <w:spacing w:after="13" w:line="270" w:lineRule="auto"/>
              <w:ind w:left="34" w:right="61" w:firstLine="566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Доля педагогов, которые не реже одного раза в пять лет повышали/ подтверждали уровень квалификационной категории (в том числе руководитель) 71%, составляет </w:t>
            </w:r>
            <w:r>
              <w:rPr>
                <w:b/>
                <w:color w:val="FF0000"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 xml:space="preserve"> балла. </w:t>
            </w:r>
          </w:p>
          <w:p w14:paraId="38657564" w14:textId="77777777" w:rsidR="00A20C38" w:rsidRDefault="00A20C38">
            <w:pPr>
              <w:jc w:val="both"/>
              <w:rPr>
                <w:b/>
                <w:bCs/>
                <w:i/>
                <w:sz w:val="24"/>
                <w:szCs w:val="24"/>
              </w:rPr>
            </w:pPr>
          </w:p>
          <w:p w14:paraId="27553EE4" w14:textId="77777777" w:rsidR="00A20C38" w:rsidRDefault="00000000">
            <w:pPr>
              <w:jc w:val="both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сведения о педагогах (при наличии), подготовивших победителей районных и/или областных этапов конкурсов и соревнований и/или участников и победителей республиканских конкурсов и соревнований за последние пять лет, утвержденных уполномоченным органом в сфере образования;</w:t>
            </w:r>
          </w:p>
          <w:p w14:paraId="0C5A8833" w14:textId="77777777" w:rsidR="00A20C38" w:rsidRDefault="00A20C38">
            <w:pPr>
              <w:jc w:val="both"/>
              <w:rPr>
                <w:b/>
                <w:bCs/>
                <w:i/>
                <w:sz w:val="24"/>
                <w:szCs w:val="24"/>
              </w:rPr>
            </w:pPr>
          </w:p>
          <w:p w14:paraId="0827B810" w14:textId="77777777" w:rsidR="00A20C38" w:rsidRDefault="00000000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 КГУ «Школа-гимназия №1 имени </w:t>
            </w:r>
            <w:proofErr w:type="spellStart"/>
            <w:r>
              <w:rPr>
                <w:sz w:val="24"/>
                <w:szCs w:val="24"/>
              </w:rPr>
              <w:t>Н.Крупской</w:t>
            </w:r>
            <w:proofErr w:type="spellEnd"/>
            <w:r>
              <w:rPr>
                <w:sz w:val="24"/>
                <w:szCs w:val="24"/>
              </w:rPr>
              <w:t xml:space="preserve">» повышаю свое </w:t>
            </w:r>
            <w:proofErr w:type="gramStart"/>
            <w:r>
              <w:rPr>
                <w:sz w:val="24"/>
                <w:szCs w:val="24"/>
              </w:rPr>
              <w:t>профессиональное  мастерство</w:t>
            </w:r>
            <w:proofErr w:type="gramEnd"/>
            <w:r>
              <w:rPr>
                <w:sz w:val="24"/>
                <w:szCs w:val="24"/>
              </w:rPr>
              <w:t xml:space="preserve"> не только через прохождение курсовой подготовки, но и участвуя в различных конкурсах и соревнованиях совместно с детьми или индивидуально:</w:t>
            </w:r>
          </w:p>
          <w:p w14:paraId="76CD05BE" w14:textId="77777777" w:rsidR="00A20C38" w:rsidRDefault="00A20C38">
            <w:pPr>
              <w:ind w:firstLine="709"/>
              <w:jc w:val="both"/>
              <w:rPr>
                <w:sz w:val="24"/>
                <w:szCs w:val="24"/>
              </w:rPr>
            </w:pPr>
          </w:p>
          <w:p w14:paraId="32623240" w14:textId="77777777" w:rsidR="00A20C38" w:rsidRDefault="0000000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lastRenderedPageBreak/>
              <w:t>Мониторинг достижений учащихся за 2025-2026 учебный год</w:t>
            </w:r>
          </w:p>
          <w:p w14:paraId="7C2E8E33" w14:textId="77777777" w:rsidR="00A20C38" w:rsidRDefault="00A20C3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tbl>
            <w:tblPr>
              <w:tblStyle w:val="af7"/>
              <w:tblW w:w="8784" w:type="dxa"/>
              <w:tblLayout w:type="fixed"/>
              <w:tblLook w:val="04A0" w:firstRow="1" w:lastRow="0" w:firstColumn="1" w:lastColumn="0" w:noHBand="0" w:noVBand="1"/>
            </w:tblPr>
            <w:tblGrid>
              <w:gridCol w:w="1447"/>
              <w:gridCol w:w="491"/>
              <w:gridCol w:w="491"/>
              <w:gridCol w:w="494"/>
              <w:gridCol w:w="492"/>
              <w:gridCol w:w="492"/>
              <w:gridCol w:w="494"/>
              <w:gridCol w:w="664"/>
              <w:gridCol w:w="646"/>
              <w:gridCol w:w="629"/>
              <w:gridCol w:w="601"/>
              <w:gridCol w:w="493"/>
              <w:gridCol w:w="1350"/>
            </w:tblGrid>
            <w:tr w:rsidR="00A20C38" w14:paraId="48635655" w14:textId="77777777">
              <w:trPr>
                <w:trHeight w:val="568"/>
              </w:trPr>
              <w:tc>
                <w:tcPr>
                  <w:tcW w:w="1447" w:type="dxa"/>
                  <w:vMerge w:val="restart"/>
                </w:tcPr>
                <w:p w14:paraId="21122946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b/>
                      <w:bCs/>
                      <w:color w:val="FF0000"/>
                      <w:sz w:val="20"/>
                      <w:szCs w:val="20"/>
                    </w:rPr>
                  </w:pPr>
                  <w:bookmarkStart w:id="0" w:name="_Hlk160288659"/>
                  <w:r>
                    <w:rPr>
                      <w:rFonts w:cs="Times New Roman"/>
                      <w:b/>
                      <w:bCs/>
                      <w:color w:val="FF0000"/>
                      <w:sz w:val="20"/>
                      <w:szCs w:val="20"/>
                    </w:rPr>
                    <w:t>Уровень</w:t>
                  </w:r>
                </w:p>
              </w:tc>
              <w:tc>
                <w:tcPr>
                  <w:tcW w:w="1476" w:type="dxa"/>
                  <w:gridSpan w:val="3"/>
                </w:tcPr>
                <w:p w14:paraId="50C627E3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b/>
                      <w:bCs/>
                      <w:color w:val="FF0000"/>
                      <w:sz w:val="18"/>
                      <w:szCs w:val="18"/>
                    </w:rPr>
                  </w:pPr>
                  <w:r>
                    <w:rPr>
                      <w:rFonts w:cs="Times New Roman"/>
                      <w:b/>
                      <w:bCs/>
                      <w:color w:val="FF0000"/>
                      <w:sz w:val="18"/>
                      <w:szCs w:val="18"/>
                    </w:rPr>
                    <w:t>ОЛИМПИАДЫ</w:t>
                  </w:r>
                </w:p>
              </w:tc>
              <w:tc>
                <w:tcPr>
                  <w:tcW w:w="1478" w:type="dxa"/>
                  <w:gridSpan w:val="3"/>
                </w:tcPr>
                <w:p w14:paraId="5CF517EA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b/>
                      <w:bCs/>
                      <w:color w:val="FF0000"/>
                      <w:sz w:val="18"/>
                      <w:szCs w:val="18"/>
                    </w:rPr>
                  </w:pPr>
                  <w:r>
                    <w:rPr>
                      <w:rFonts w:cs="Times New Roman"/>
                      <w:b/>
                      <w:bCs/>
                      <w:color w:val="FF0000"/>
                      <w:sz w:val="18"/>
                      <w:szCs w:val="18"/>
                    </w:rPr>
                    <w:t>НАУЧНЫЕ ПРОЕКТЫ</w:t>
                  </w:r>
                </w:p>
              </w:tc>
              <w:tc>
                <w:tcPr>
                  <w:tcW w:w="1939" w:type="dxa"/>
                  <w:gridSpan w:val="3"/>
                </w:tcPr>
                <w:p w14:paraId="41A34DCA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b/>
                      <w:bCs/>
                      <w:color w:val="FF0000"/>
                      <w:sz w:val="18"/>
                      <w:szCs w:val="18"/>
                    </w:rPr>
                  </w:pPr>
                  <w:r>
                    <w:rPr>
                      <w:rFonts w:cs="Times New Roman"/>
                      <w:b/>
                      <w:bCs/>
                      <w:color w:val="FF0000"/>
                      <w:sz w:val="18"/>
                      <w:szCs w:val="18"/>
                    </w:rPr>
                    <w:t>ИНТЕЛЛЕКТУАЛЬНЫЕ КОНКУРСЫ</w:t>
                  </w:r>
                </w:p>
              </w:tc>
              <w:tc>
                <w:tcPr>
                  <w:tcW w:w="2444" w:type="dxa"/>
                  <w:gridSpan w:val="3"/>
                </w:tcPr>
                <w:p w14:paraId="30EC19CC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b/>
                      <w:bCs/>
                      <w:color w:val="FF0000"/>
                      <w:sz w:val="18"/>
                      <w:szCs w:val="18"/>
                    </w:rPr>
                  </w:pPr>
                  <w:r>
                    <w:rPr>
                      <w:rFonts w:cs="Times New Roman"/>
                      <w:b/>
                      <w:bCs/>
                      <w:color w:val="FF0000"/>
                      <w:sz w:val="18"/>
                      <w:szCs w:val="18"/>
                    </w:rPr>
                    <w:t xml:space="preserve">СПОРТИВНЫЕ </w:t>
                  </w:r>
                </w:p>
                <w:p w14:paraId="6CA671A9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b/>
                      <w:bCs/>
                      <w:color w:val="FF0000"/>
                      <w:sz w:val="18"/>
                      <w:szCs w:val="18"/>
                    </w:rPr>
                  </w:pPr>
                  <w:r>
                    <w:rPr>
                      <w:rFonts w:cs="Times New Roman"/>
                      <w:b/>
                      <w:bCs/>
                      <w:color w:val="FF0000"/>
                      <w:sz w:val="18"/>
                      <w:szCs w:val="18"/>
                    </w:rPr>
                    <w:t>СОВЕРНОВАНИЯ</w:t>
                  </w:r>
                </w:p>
              </w:tc>
            </w:tr>
            <w:tr w:rsidR="00A20C38" w14:paraId="2ADEC6CE" w14:textId="77777777">
              <w:trPr>
                <w:trHeight w:val="132"/>
              </w:trPr>
              <w:tc>
                <w:tcPr>
                  <w:tcW w:w="1447" w:type="dxa"/>
                  <w:vMerge/>
                </w:tcPr>
                <w:p w14:paraId="25F3D120" w14:textId="77777777" w:rsidR="00A20C38" w:rsidRDefault="00A20C38" w:rsidP="00096B95">
                  <w:pPr>
                    <w:framePr w:hSpace="180" w:wrap="around" w:vAnchor="text" w:hAnchor="text" w:y="1"/>
                    <w:suppressOverlap/>
                    <w:rPr>
                      <w:color w:val="FF0000"/>
                      <w:sz w:val="16"/>
                      <w:szCs w:val="16"/>
                    </w:rPr>
                  </w:pPr>
                  <w:bookmarkStart w:id="1" w:name="_Hlk160284330"/>
                </w:p>
              </w:tc>
              <w:tc>
                <w:tcPr>
                  <w:tcW w:w="491" w:type="dxa"/>
                </w:tcPr>
                <w:p w14:paraId="15AA6EBA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b/>
                      <w:bCs/>
                      <w:color w:val="FF0000"/>
                      <w:sz w:val="16"/>
                      <w:szCs w:val="16"/>
                    </w:rPr>
                  </w:pPr>
                  <w:r>
                    <w:rPr>
                      <w:rFonts w:cs="Times New Roman"/>
                      <w:b/>
                      <w:bCs/>
                      <w:color w:val="FF0000"/>
                      <w:sz w:val="16"/>
                      <w:szCs w:val="16"/>
                    </w:rPr>
                    <w:t>2021-2022</w:t>
                  </w:r>
                </w:p>
              </w:tc>
              <w:tc>
                <w:tcPr>
                  <w:tcW w:w="491" w:type="dxa"/>
                </w:tcPr>
                <w:p w14:paraId="46668E97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b/>
                      <w:bCs/>
                      <w:color w:val="FF0000"/>
                      <w:sz w:val="16"/>
                      <w:szCs w:val="16"/>
                    </w:rPr>
                  </w:pPr>
                  <w:r>
                    <w:rPr>
                      <w:rFonts w:cs="Times New Roman"/>
                      <w:b/>
                      <w:bCs/>
                      <w:color w:val="FF0000"/>
                      <w:sz w:val="16"/>
                      <w:szCs w:val="16"/>
                    </w:rPr>
                    <w:t>2022-2023</w:t>
                  </w:r>
                </w:p>
              </w:tc>
              <w:tc>
                <w:tcPr>
                  <w:tcW w:w="494" w:type="dxa"/>
                </w:tcPr>
                <w:p w14:paraId="67791976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b/>
                      <w:bCs/>
                      <w:color w:val="FF0000"/>
                      <w:sz w:val="16"/>
                      <w:szCs w:val="16"/>
                    </w:rPr>
                  </w:pPr>
                  <w:r>
                    <w:rPr>
                      <w:rFonts w:cs="Times New Roman"/>
                      <w:b/>
                      <w:bCs/>
                      <w:color w:val="FF0000"/>
                      <w:sz w:val="16"/>
                      <w:szCs w:val="16"/>
                    </w:rPr>
                    <w:t>2023-2024</w:t>
                  </w:r>
                </w:p>
              </w:tc>
              <w:tc>
                <w:tcPr>
                  <w:tcW w:w="492" w:type="dxa"/>
                </w:tcPr>
                <w:p w14:paraId="2BD29F35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b/>
                      <w:bCs/>
                      <w:color w:val="FF0000"/>
                      <w:sz w:val="16"/>
                      <w:szCs w:val="16"/>
                    </w:rPr>
                  </w:pPr>
                  <w:r>
                    <w:rPr>
                      <w:rFonts w:cs="Times New Roman"/>
                      <w:b/>
                      <w:bCs/>
                      <w:color w:val="FF0000"/>
                      <w:sz w:val="16"/>
                      <w:szCs w:val="16"/>
                    </w:rPr>
                    <w:t>2021-2022</w:t>
                  </w:r>
                </w:p>
              </w:tc>
              <w:tc>
                <w:tcPr>
                  <w:tcW w:w="492" w:type="dxa"/>
                </w:tcPr>
                <w:p w14:paraId="4A3277D7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b/>
                      <w:bCs/>
                      <w:color w:val="FF0000"/>
                      <w:sz w:val="16"/>
                      <w:szCs w:val="16"/>
                    </w:rPr>
                  </w:pPr>
                  <w:r>
                    <w:rPr>
                      <w:rFonts w:cs="Times New Roman"/>
                      <w:b/>
                      <w:bCs/>
                      <w:color w:val="FF0000"/>
                      <w:sz w:val="16"/>
                      <w:szCs w:val="16"/>
                    </w:rPr>
                    <w:t>2022-2023</w:t>
                  </w:r>
                </w:p>
              </w:tc>
              <w:tc>
                <w:tcPr>
                  <w:tcW w:w="494" w:type="dxa"/>
                </w:tcPr>
                <w:p w14:paraId="0D2C46CE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b/>
                      <w:bCs/>
                      <w:color w:val="FF0000"/>
                      <w:sz w:val="16"/>
                      <w:szCs w:val="16"/>
                    </w:rPr>
                  </w:pPr>
                  <w:r>
                    <w:rPr>
                      <w:rFonts w:cs="Times New Roman"/>
                      <w:b/>
                      <w:bCs/>
                      <w:color w:val="FF0000"/>
                      <w:sz w:val="16"/>
                      <w:szCs w:val="16"/>
                    </w:rPr>
                    <w:t>2023-2024</w:t>
                  </w:r>
                </w:p>
              </w:tc>
              <w:tc>
                <w:tcPr>
                  <w:tcW w:w="664" w:type="dxa"/>
                </w:tcPr>
                <w:p w14:paraId="76A4FC30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b/>
                      <w:bCs/>
                      <w:color w:val="FF0000"/>
                      <w:sz w:val="16"/>
                      <w:szCs w:val="16"/>
                    </w:rPr>
                  </w:pPr>
                  <w:r>
                    <w:rPr>
                      <w:rFonts w:cs="Times New Roman"/>
                      <w:b/>
                      <w:bCs/>
                      <w:color w:val="FF0000"/>
                      <w:sz w:val="16"/>
                      <w:szCs w:val="16"/>
                    </w:rPr>
                    <w:t>2021</w:t>
                  </w:r>
                </w:p>
                <w:p w14:paraId="326BB5D9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b/>
                      <w:bCs/>
                      <w:color w:val="FF0000"/>
                      <w:sz w:val="16"/>
                      <w:szCs w:val="16"/>
                    </w:rPr>
                  </w:pPr>
                  <w:r>
                    <w:rPr>
                      <w:rFonts w:cs="Times New Roman"/>
                      <w:b/>
                      <w:bCs/>
                      <w:color w:val="FF0000"/>
                      <w:sz w:val="16"/>
                      <w:szCs w:val="16"/>
                    </w:rPr>
                    <w:t>-</w:t>
                  </w:r>
                </w:p>
                <w:p w14:paraId="692C1BC6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b/>
                      <w:bCs/>
                      <w:color w:val="FF0000"/>
                      <w:sz w:val="16"/>
                      <w:szCs w:val="16"/>
                    </w:rPr>
                  </w:pPr>
                  <w:r>
                    <w:rPr>
                      <w:rFonts w:cs="Times New Roman"/>
                      <w:b/>
                      <w:bCs/>
                      <w:color w:val="FF0000"/>
                      <w:sz w:val="16"/>
                      <w:szCs w:val="16"/>
                    </w:rPr>
                    <w:t>2022</w:t>
                  </w:r>
                </w:p>
              </w:tc>
              <w:tc>
                <w:tcPr>
                  <w:tcW w:w="646" w:type="dxa"/>
                </w:tcPr>
                <w:p w14:paraId="5C3261E1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b/>
                      <w:bCs/>
                      <w:color w:val="FF0000"/>
                      <w:sz w:val="16"/>
                      <w:szCs w:val="16"/>
                    </w:rPr>
                  </w:pPr>
                  <w:r>
                    <w:rPr>
                      <w:rFonts w:cs="Times New Roman"/>
                      <w:b/>
                      <w:bCs/>
                      <w:color w:val="FF0000"/>
                      <w:sz w:val="16"/>
                      <w:szCs w:val="16"/>
                    </w:rPr>
                    <w:t>2022</w:t>
                  </w:r>
                </w:p>
                <w:p w14:paraId="13E1E49C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b/>
                      <w:bCs/>
                      <w:color w:val="FF0000"/>
                      <w:sz w:val="16"/>
                      <w:szCs w:val="16"/>
                    </w:rPr>
                  </w:pPr>
                  <w:r>
                    <w:rPr>
                      <w:rFonts w:cs="Times New Roman"/>
                      <w:b/>
                      <w:bCs/>
                      <w:color w:val="FF0000"/>
                      <w:sz w:val="16"/>
                      <w:szCs w:val="16"/>
                    </w:rPr>
                    <w:t>-</w:t>
                  </w:r>
                </w:p>
                <w:p w14:paraId="5C0BEF6A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b/>
                      <w:bCs/>
                      <w:color w:val="FF0000"/>
                      <w:sz w:val="16"/>
                      <w:szCs w:val="16"/>
                    </w:rPr>
                  </w:pPr>
                  <w:r>
                    <w:rPr>
                      <w:rFonts w:cs="Times New Roman"/>
                      <w:b/>
                      <w:bCs/>
                      <w:color w:val="FF0000"/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629" w:type="dxa"/>
                </w:tcPr>
                <w:p w14:paraId="50EC9EEE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b/>
                      <w:bCs/>
                      <w:color w:val="FF0000"/>
                      <w:sz w:val="16"/>
                      <w:szCs w:val="16"/>
                    </w:rPr>
                  </w:pPr>
                  <w:r>
                    <w:rPr>
                      <w:rFonts w:cs="Times New Roman"/>
                      <w:b/>
                      <w:bCs/>
                      <w:color w:val="FF0000"/>
                      <w:sz w:val="16"/>
                      <w:szCs w:val="16"/>
                    </w:rPr>
                    <w:t>2023</w:t>
                  </w:r>
                </w:p>
                <w:p w14:paraId="209A001B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b/>
                      <w:bCs/>
                      <w:color w:val="FF0000"/>
                      <w:sz w:val="16"/>
                      <w:szCs w:val="16"/>
                    </w:rPr>
                  </w:pPr>
                  <w:r>
                    <w:rPr>
                      <w:rFonts w:cs="Times New Roman"/>
                      <w:b/>
                      <w:bCs/>
                      <w:color w:val="FF0000"/>
                      <w:sz w:val="16"/>
                      <w:szCs w:val="16"/>
                    </w:rPr>
                    <w:t>-</w:t>
                  </w:r>
                </w:p>
                <w:p w14:paraId="4F02D803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b/>
                      <w:bCs/>
                      <w:color w:val="FF0000"/>
                      <w:sz w:val="16"/>
                      <w:szCs w:val="16"/>
                    </w:rPr>
                  </w:pPr>
                  <w:r>
                    <w:rPr>
                      <w:rFonts w:cs="Times New Roman"/>
                      <w:b/>
                      <w:bCs/>
                      <w:color w:val="FF0000"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601" w:type="dxa"/>
                </w:tcPr>
                <w:p w14:paraId="3B25BA84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b/>
                      <w:bCs/>
                      <w:color w:val="FF0000"/>
                      <w:sz w:val="14"/>
                      <w:szCs w:val="14"/>
                    </w:rPr>
                  </w:pPr>
                  <w:r>
                    <w:rPr>
                      <w:rFonts w:cs="Times New Roman"/>
                      <w:b/>
                      <w:bCs/>
                      <w:color w:val="FF0000"/>
                      <w:sz w:val="14"/>
                      <w:szCs w:val="14"/>
                    </w:rPr>
                    <w:t>2021</w:t>
                  </w:r>
                </w:p>
                <w:p w14:paraId="3171221C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b/>
                      <w:bCs/>
                      <w:color w:val="FF0000"/>
                      <w:sz w:val="14"/>
                      <w:szCs w:val="14"/>
                    </w:rPr>
                  </w:pPr>
                  <w:r>
                    <w:rPr>
                      <w:rFonts w:cs="Times New Roman"/>
                      <w:b/>
                      <w:bCs/>
                      <w:color w:val="FF0000"/>
                      <w:sz w:val="14"/>
                      <w:szCs w:val="14"/>
                    </w:rPr>
                    <w:t>-</w:t>
                  </w:r>
                </w:p>
                <w:p w14:paraId="5C3662F0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b/>
                      <w:bCs/>
                      <w:color w:val="FF0000"/>
                      <w:sz w:val="14"/>
                      <w:szCs w:val="14"/>
                    </w:rPr>
                  </w:pPr>
                  <w:r>
                    <w:rPr>
                      <w:rFonts w:cs="Times New Roman"/>
                      <w:b/>
                      <w:bCs/>
                      <w:color w:val="FF0000"/>
                      <w:sz w:val="14"/>
                      <w:szCs w:val="14"/>
                    </w:rPr>
                    <w:t>2022</w:t>
                  </w:r>
                </w:p>
              </w:tc>
              <w:tc>
                <w:tcPr>
                  <w:tcW w:w="493" w:type="dxa"/>
                </w:tcPr>
                <w:p w14:paraId="2D7E7811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b/>
                      <w:bCs/>
                      <w:color w:val="FF0000"/>
                      <w:sz w:val="14"/>
                      <w:szCs w:val="14"/>
                    </w:rPr>
                  </w:pPr>
                  <w:r>
                    <w:rPr>
                      <w:rFonts w:cs="Times New Roman"/>
                      <w:b/>
                      <w:bCs/>
                      <w:color w:val="FF0000"/>
                      <w:sz w:val="14"/>
                      <w:szCs w:val="14"/>
                    </w:rPr>
                    <w:t>2022</w:t>
                  </w:r>
                </w:p>
                <w:p w14:paraId="67D0E6B6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b/>
                      <w:bCs/>
                      <w:color w:val="FF0000"/>
                      <w:sz w:val="14"/>
                      <w:szCs w:val="14"/>
                    </w:rPr>
                  </w:pPr>
                  <w:r>
                    <w:rPr>
                      <w:rFonts w:cs="Times New Roman"/>
                      <w:b/>
                      <w:bCs/>
                      <w:color w:val="FF0000"/>
                      <w:sz w:val="14"/>
                      <w:szCs w:val="14"/>
                    </w:rPr>
                    <w:t>-</w:t>
                  </w:r>
                </w:p>
                <w:p w14:paraId="542FB958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b/>
                      <w:bCs/>
                      <w:color w:val="FF0000"/>
                      <w:sz w:val="14"/>
                      <w:szCs w:val="14"/>
                    </w:rPr>
                  </w:pPr>
                  <w:r>
                    <w:rPr>
                      <w:rFonts w:cs="Times New Roman"/>
                      <w:b/>
                      <w:bCs/>
                      <w:color w:val="FF0000"/>
                      <w:sz w:val="14"/>
                      <w:szCs w:val="14"/>
                    </w:rPr>
                    <w:t xml:space="preserve">2023       </w:t>
                  </w:r>
                </w:p>
              </w:tc>
              <w:tc>
                <w:tcPr>
                  <w:tcW w:w="1350" w:type="dxa"/>
                </w:tcPr>
                <w:p w14:paraId="45E64E05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b/>
                      <w:bCs/>
                      <w:color w:val="FF0000"/>
                      <w:sz w:val="16"/>
                      <w:szCs w:val="16"/>
                    </w:rPr>
                  </w:pPr>
                  <w:r>
                    <w:rPr>
                      <w:rFonts w:cs="Times New Roman"/>
                      <w:b/>
                      <w:bCs/>
                      <w:color w:val="FF0000"/>
                      <w:sz w:val="16"/>
                      <w:szCs w:val="16"/>
                    </w:rPr>
                    <w:t>2023</w:t>
                  </w:r>
                </w:p>
                <w:p w14:paraId="2F4BE29F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b/>
                      <w:bCs/>
                      <w:color w:val="FF0000"/>
                      <w:sz w:val="16"/>
                      <w:szCs w:val="16"/>
                    </w:rPr>
                  </w:pPr>
                  <w:r>
                    <w:rPr>
                      <w:rFonts w:cs="Times New Roman"/>
                      <w:b/>
                      <w:bCs/>
                      <w:color w:val="FF0000"/>
                      <w:sz w:val="16"/>
                      <w:szCs w:val="16"/>
                    </w:rPr>
                    <w:t>-</w:t>
                  </w:r>
                </w:p>
                <w:p w14:paraId="0D41A836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b/>
                      <w:bCs/>
                      <w:color w:val="FF0000"/>
                      <w:sz w:val="16"/>
                      <w:szCs w:val="16"/>
                    </w:rPr>
                  </w:pPr>
                  <w:r>
                    <w:rPr>
                      <w:rFonts w:cs="Times New Roman"/>
                      <w:b/>
                      <w:bCs/>
                      <w:color w:val="FF0000"/>
                      <w:sz w:val="16"/>
                      <w:szCs w:val="16"/>
                    </w:rPr>
                    <w:t>2024</w:t>
                  </w:r>
                </w:p>
              </w:tc>
            </w:tr>
            <w:bookmarkEnd w:id="1"/>
            <w:tr w:rsidR="00A20C38" w14:paraId="67AEA926" w14:textId="77777777">
              <w:trPr>
                <w:trHeight w:val="218"/>
              </w:trPr>
              <w:tc>
                <w:tcPr>
                  <w:tcW w:w="1447" w:type="dxa"/>
                </w:tcPr>
                <w:p w14:paraId="3F7DA69A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FF0000"/>
                      <w:sz w:val="16"/>
                      <w:szCs w:val="16"/>
                    </w:rPr>
                    <w:t>Район</w:t>
                  </w:r>
                </w:p>
              </w:tc>
              <w:tc>
                <w:tcPr>
                  <w:tcW w:w="491" w:type="dxa"/>
                </w:tcPr>
                <w:p w14:paraId="526D2CA6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color w:val="FF0000"/>
                      <w:sz w:val="16"/>
                      <w:szCs w:val="16"/>
                    </w:rPr>
                  </w:pPr>
                  <w:r>
                    <w:rPr>
                      <w:rFonts w:cs="Times New Roman"/>
                      <w:color w:val="FF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91" w:type="dxa"/>
                </w:tcPr>
                <w:p w14:paraId="4156B9D1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color w:val="FF0000"/>
                      <w:sz w:val="16"/>
                      <w:szCs w:val="16"/>
                    </w:rPr>
                  </w:pPr>
                  <w:r>
                    <w:rPr>
                      <w:rFonts w:cs="Times New Roman"/>
                      <w:color w:val="FF0000"/>
                      <w:sz w:val="16"/>
                      <w:szCs w:val="16"/>
                    </w:rPr>
                    <w:t>49</w:t>
                  </w:r>
                </w:p>
              </w:tc>
              <w:tc>
                <w:tcPr>
                  <w:tcW w:w="494" w:type="dxa"/>
                </w:tcPr>
                <w:p w14:paraId="372354C7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color w:val="FF0000"/>
                      <w:sz w:val="16"/>
                      <w:szCs w:val="16"/>
                    </w:rPr>
                  </w:pPr>
                  <w:r>
                    <w:rPr>
                      <w:rFonts w:cs="Times New Roman"/>
                      <w:color w:val="FF0000"/>
                      <w:sz w:val="16"/>
                      <w:szCs w:val="16"/>
                    </w:rPr>
                    <w:t>58</w:t>
                  </w:r>
                </w:p>
              </w:tc>
              <w:tc>
                <w:tcPr>
                  <w:tcW w:w="492" w:type="dxa"/>
                </w:tcPr>
                <w:p w14:paraId="61782591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color w:val="FF0000"/>
                      <w:sz w:val="16"/>
                      <w:szCs w:val="16"/>
                    </w:rPr>
                  </w:pPr>
                  <w:r>
                    <w:rPr>
                      <w:rFonts w:cs="Times New Roman"/>
                      <w:color w:val="FF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92" w:type="dxa"/>
                </w:tcPr>
                <w:p w14:paraId="59460C42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color w:val="FF0000"/>
                      <w:sz w:val="16"/>
                      <w:szCs w:val="16"/>
                    </w:rPr>
                  </w:pPr>
                  <w:r>
                    <w:rPr>
                      <w:rFonts w:cs="Times New Roman"/>
                      <w:color w:val="FF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494" w:type="dxa"/>
                </w:tcPr>
                <w:p w14:paraId="6F511EFC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color w:val="FF0000"/>
                      <w:sz w:val="16"/>
                      <w:szCs w:val="16"/>
                    </w:rPr>
                  </w:pPr>
                  <w:r>
                    <w:rPr>
                      <w:rFonts w:cs="Times New Roman"/>
                      <w:color w:val="FF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664" w:type="dxa"/>
                </w:tcPr>
                <w:p w14:paraId="161E8FAD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color w:val="FF0000"/>
                      <w:sz w:val="16"/>
                      <w:szCs w:val="16"/>
                    </w:rPr>
                  </w:pPr>
                  <w:r>
                    <w:rPr>
                      <w:rFonts w:cs="Times New Roman"/>
                      <w:color w:val="FF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646" w:type="dxa"/>
                </w:tcPr>
                <w:p w14:paraId="2D7AA981" w14:textId="77777777" w:rsidR="00A20C38" w:rsidRDefault="00A20C38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629" w:type="dxa"/>
                </w:tcPr>
                <w:p w14:paraId="55C5828B" w14:textId="77777777" w:rsidR="00A20C38" w:rsidRDefault="00A20C38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601" w:type="dxa"/>
                </w:tcPr>
                <w:p w14:paraId="152DEFAE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color w:val="FF0000"/>
                      <w:sz w:val="16"/>
                      <w:szCs w:val="16"/>
                    </w:rPr>
                  </w:pPr>
                  <w:r>
                    <w:rPr>
                      <w:rFonts w:cs="Times New Roman"/>
                      <w:color w:val="FF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93" w:type="dxa"/>
                </w:tcPr>
                <w:p w14:paraId="1E50B03E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color w:val="FF0000"/>
                      <w:sz w:val="16"/>
                      <w:szCs w:val="16"/>
                    </w:rPr>
                  </w:pPr>
                  <w:r>
                    <w:rPr>
                      <w:rFonts w:cs="Times New Roman"/>
                      <w:color w:val="FF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350" w:type="dxa"/>
                </w:tcPr>
                <w:p w14:paraId="1885FFAF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color w:val="FF0000"/>
                      <w:sz w:val="16"/>
                      <w:szCs w:val="16"/>
                    </w:rPr>
                  </w:pPr>
                  <w:r>
                    <w:rPr>
                      <w:rFonts w:cs="Times New Roman"/>
                      <w:color w:val="FF0000"/>
                      <w:sz w:val="16"/>
                      <w:szCs w:val="16"/>
                    </w:rPr>
                    <w:t>7</w:t>
                  </w:r>
                </w:p>
              </w:tc>
            </w:tr>
            <w:tr w:rsidR="00A20C38" w14:paraId="46B1CEAE" w14:textId="77777777">
              <w:trPr>
                <w:trHeight w:val="227"/>
              </w:trPr>
              <w:tc>
                <w:tcPr>
                  <w:tcW w:w="1447" w:type="dxa"/>
                </w:tcPr>
                <w:p w14:paraId="329C0912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FF0000"/>
                      <w:sz w:val="16"/>
                      <w:szCs w:val="16"/>
                    </w:rPr>
                    <w:t>Область</w:t>
                  </w:r>
                </w:p>
              </w:tc>
              <w:tc>
                <w:tcPr>
                  <w:tcW w:w="491" w:type="dxa"/>
                </w:tcPr>
                <w:p w14:paraId="2714D174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color w:val="FF0000"/>
                      <w:sz w:val="16"/>
                      <w:szCs w:val="16"/>
                    </w:rPr>
                  </w:pPr>
                  <w:r>
                    <w:rPr>
                      <w:rFonts w:cs="Times New Roman"/>
                      <w:color w:val="FF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91" w:type="dxa"/>
                </w:tcPr>
                <w:p w14:paraId="64B427C7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color w:val="FF0000"/>
                      <w:sz w:val="16"/>
                      <w:szCs w:val="16"/>
                    </w:rPr>
                  </w:pPr>
                  <w:r>
                    <w:rPr>
                      <w:rFonts w:cs="Times New Roman"/>
                      <w:color w:val="FF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94" w:type="dxa"/>
                </w:tcPr>
                <w:p w14:paraId="6E66F8EC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color w:val="FF0000"/>
                      <w:sz w:val="16"/>
                      <w:szCs w:val="16"/>
                    </w:rPr>
                  </w:pPr>
                  <w:r>
                    <w:rPr>
                      <w:rFonts w:cs="Times New Roman"/>
                      <w:color w:val="FF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92" w:type="dxa"/>
                </w:tcPr>
                <w:p w14:paraId="7F686AB2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color w:val="FF0000"/>
                      <w:sz w:val="16"/>
                      <w:szCs w:val="16"/>
                    </w:rPr>
                  </w:pPr>
                  <w:r>
                    <w:rPr>
                      <w:rFonts w:cs="Times New Roman"/>
                      <w:color w:val="FF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92" w:type="dxa"/>
                </w:tcPr>
                <w:p w14:paraId="63D21D55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color w:val="FF0000"/>
                      <w:sz w:val="16"/>
                      <w:szCs w:val="16"/>
                    </w:rPr>
                  </w:pPr>
                  <w:r>
                    <w:rPr>
                      <w:rFonts w:cs="Times New Roman"/>
                      <w:color w:val="FF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94" w:type="dxa"/>
                </w:tcPr>
                <w:p w14:paraId="0EBC2AA9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color w:val="FF0000"/>
                      <w:sz w:val="16"/>
                      <w:szCs w:val="16"/>
                    </w:rPr>
                  </w:pPr>
                  <w:r>
                    <w:rPr>
                      <w:rFonts w:cs="Times New Roman"/>
                      <w:color w:val="FF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664" w:type="dxa"/>
                </w:tcPr>
                <w:p w14:paraId="63BD54A2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color w:val="FF0000"/>
                      <w:sz w:val="16"/>
                      <w:szCs w:val="16"/>
                    </w:rPr>
                  </w:pPr>
                  <w:r>
                    <w:rPr>
                      <w:rFonts w:cs="Times New Roman"/>
                      <w:color w:val="FF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46" w:type="dxa"/>
                </w:tcPr>
                <w:p w14:paraId="7164B060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color w:val="FF0000"/>
                      <w:sz w:val="16"/>
                      <w:szCs w:val="16"/>
                    </w:rPr>
                  </w:pPr>
                  <w:r>
                    <w:rPr>
                      <w:rFonts w:cs="Times New Roman"/>
                      <w:color w:val="FF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629" w:type="dxa"/>
                </w:tcPr>
                <w:p w14:paraId="3ECF57CC" w14:textId="77777777" w:rsidR="00A20C38" w:rsidRDefault="00A20C38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601" w:type="dxa"/>
                </w:tcPr>
                <w:p w14:paraId="33680FF1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color w:val="FF0000"/>
                      <w:sz w:val="16"/>
                      <w:szCs w:val="16"/>
                    </w:rPr>
                  </w:pPr>
                  <w:r>
                    <w:rPr>
                      <w:rFonts w:cs="Times New Roman"/>
                      <w:color w:val="FF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93" w:type="dxa"/>
                </w:tcPr>
                <w:p w14:paraId="3A385A6E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color w:val="FF0000"/>
                      <w:sz w:val="16"/>
                      <w:szCs w:val="16"/>
                    </w:rPr>
                  </w:pPr>
                  <w:r>
                    <w:rPr>
                      <w:rFonts w:cs="Times New Roman"/>
                      <w:color w:val="FF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350" w:type="dxa"/>
                </w:tcPr>
                <w:p w14:paraId="1EF20B8C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color w:val="FF0000"/>
                      <w:sz w:val="16"/>
                      <w:szCs w:val="16"/>
                    </w:rPr>
                  </w:pPr>
                  <w:r>
                    <w:rPr>
                      <w:rFonts w:cs="Times New Roman"/>
                      <w:color w:val="FF0000"/>
                      <w:sz w:val="16"/>
                      <w:szCs w:val="16"/>
                    </w:rPr>
                    <w:t>4</w:t>
                  </w:r>
                </w:p>
              </w:tc>
            </w:tr>
            <w:tr w:rsidR="00A20C38" w14:paraId="32BF6935" w14:textId="77777777">
              <w:trPr>
                <w:trHeight w:val="218"/>
              </w:trPr>
              <w:tc>
                <w:tcPr>
                  <w:tcW w:w="1447" w:type="dxa"/>
                </w:tcPr>
                <w:p w14:paraId="2E52B45E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FF0000"/>
                      <w:sz w:val="16"/>
                      <w:szCs w:val="16"/>
                    </w:rPr>
                    <w:t>Республика</w:t>
                  </w:r>
                </w:p>
              </w:tc>
              <w:tc>
                <w:tcPr>
                  <w:tcW w:w="491" w:type="dxa"/>
                </w:tcPr>
                <w:p w14:paraId="35DE34BE" w14:textId="77777777" w:rsidR="00A20C38" w:rsidRDefault="00A20C38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491" w:type="dxa"/>
                </w:tcPr>
                <w:p w14:paraId="289A3883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color w:val="FF0000"/>
                      <w:sz w:val="16"/>
                      <w:szCs w:val="16"/>
                    </w:rPr>
                  </w:pPr>
                  <w:r>
                    <w:rPr>
                      <w:rFonts w:cs="Times New Roman"/>
                      <w:color w:val="FF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94" w:type="dxa"/>
                </w:tcPr>
                <w:p w14:paraId="3F76CB1D" w14:textId="77777777" w:rsidR="00A20C38" w:rsidRDefault="00A20C38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492" w:type="dxa"/>
                </w:tcPr>
                <w:p w14:paraId="4B5AE2FD" w14:textId="77777777" w:rsidR="00A20C38" w:rsidRDefault="00A20C38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492" w:type="dxa"/>
                </w:tcPr>
                <w:p w14:paraId="78C2DA60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color w:val="FF0000"/>
                      <w:sz w:val="16"/>
                      <w:szCs w:val="16"/>
                    </w:rPr>
                  </w:pPr>
                  <w:r>
                    <w:rPr>
                      <w:rFonts w:cs="Times New Roman"/>
                      <w:color w:val="FF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94" w:type="dxa"/>
                </w:tcPr>
                <w:p w14:paraId="6640863D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color w:val="FF0000"/>
                      <w:sz w:val="16"/>
                      <w:szCs w:val="16"/>
                    </w:rPr>
                  </w:pPr>
                  <w:r>
                    <w:rPr>
                      <w:rFonts w:cs="Times New Roman"/>
                      <w:color w:val="FF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64" w:type="dxa"/>
                </w:tcPr>
                <w:p w14:paraId="546ACB9E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color w:val="FF0000"/>
                      <w:sz w:val="16"/>
                      <w:szCs w:val="16"/>
                    </w:rPr>
                  </w:pPr>
                  <w:r>
                    <w:rPr>
                      <w:rFonts w:cs="Times New Roman"/>
                      <w:color w:val="FF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646" w:type="dxa"/>
                </w:tcPr>
                <w:p w14:paraId="20125719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color w:val="FF0000"/>
                      <w:sz w:val="16"/>
                      <w:szCs w:val="16"/>
                    </w:rPr>
                  </w:pPr>
                  <w:r>
                    <w:rPr>
                      <w:rFonts w:cs="Times New Roman"/>
                      <w:color w:val="FF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629" w:type="dxa"/>
                </w:tcPr>
                <w:p w14:paraId="7AA426BB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color w:val="FF0000"/>
                      <w:sz w:val="16"/>
                      <w:szCs w:val="16"/>
                    </w:rPr>
                  </w:pPr>
                  <w:r>
                    <w:rPr>
                      <w:rFonts w:cs="Times New Roman"/>
                      <w:color w:val="FF0000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601" w:type="dxa"/>
                </w:tcPr>
                <w:p w14:paraId="066ECD2C" w14:textId="77777777" w:rsidR="00A20C38" w:rsidRDefault="00A20C38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493" w:type="dxa"/>
                </w:tcPr>
                <w:p w14:paraId="63C1C090" w14:textId="77777777" w:rsidR="00A20C38" w:rsidRDefault="00A20C38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</w:tcPr>
                <w:p w14:paraId="1B053B44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color w:val="FF0000"/>
                      <w:sz w:val="16"/>
                      <w:szCs w:val="16"/>
                    </w:rPr>
                  </w:pPr>
                  <w:r>
                    <w:rPr>
                      <w:rFonts w:cs="Times New Roman"/>
                      <w:color w:val="FF0000"/>
                      <w:sz w:val="16"/>
                      <w:szCs w:val="16"/>
                    </w:rPr>
                    <w:t>1</w:t>
                  </w:r>
                </w:p>
              </w:tc>
            </w:tr>
            <w:tr w:rsidR="00A20C38" w14:paraId="253EA627" w14:textId="77777777">
              <w:trPr>
                <w:trHeight w:val="193"/>
              </w:trPr>
              <w:tc>
                <w:tcPr>
                  <w:tcW w:w="1447" w:type="dxa"/>
                </w:tcPr>
                <w:p w14:paraId="7433F75C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FF0000"/>
                      <w:sz w:val="16"/>
                      <w:szCs w:val="16"/>
                    </w:rPr>
                    <w:t>Международные</w:t>
                  </w:r>
                </w:p>
              </w:tc>
              <w:tc>
                <w:tcPr>
                  <w:tcW w:w="491" w:type="dxa"/>
                </w:tcPr>
                <w:p w14:paraId="08A56DDA" w14:textId="77777777" w:rsidR="00A20C38" w:rsidRDefault="00A20C38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491" w:type="dxa"/>
                </w:tcPr>
                <w:p w14:paraId="4D73E730" w14:textId="77777777" w:rsidR="00A20C38" w:rsidRDefault="00A20C38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494" w:type="dxa"/>
                </w:tcPr>
                <w:p w14:paraId="7278EF9B" w14:textId="77777777" w:rsidR="00A20C38" w:rsidRDefault="00A20C38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492" w:type="dxa"/>
                </w:tcPr>
                <w:p w14:paraId="248CFEFA" w14:textId="77777777" w:rsidR="00A20C38" w:rsidRDefault="00A20C38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492" w:type="dxa"/>
                </w:tcPr>
                <w:p w14:paraId="501E856D" w14:textId="77777777" w:rsidR="00A20C38" w:rsidRDefault="00A20C38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494" w:type="dxa"/>
                </w:tcPr>
                <w:p w14:paraId="3DF180D0" w14:textId="77777777" w:rsidR="00A20C38" w:rsidRDefault="00A20C38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664" w:type="dxa"/>
                </w:tcPr>
                <w:p w14:paraId="74E779B6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color w:val="FF0000"/>
                      <w:sz w:val="16"/>
                      <w:szCs w:val="16"/>
                    </w:rPr>
                  </w:pPr>
                  <w:r>
                    <w:rPr>
                      <w:rFonts w:cs="Times New Roman"/>
                      <w:color w:val="FF0000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646" w:type="dxa"/>
                </w:tcPr>
                <w:p w14:paraId="6F352643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color w:val="FF0000"/>
                      <w:sz w:val="16"/>
                      <w:szCs w:val="16"/>
                    </w:rPr>
                  </w:pPr>
                  <w:r>
                    <w:rPr>
                      <w:rFonts w:cs="Times New Roman"/>
                      <w:color w:val="FF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629" w:type="dxa"/>
                </w:tcPr>
                <w:p w14:paraId="6509CEF3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color w:val="FF0000"/>
                      <w:sz w:val="16"/>
                      <w:szCs w:val="16"/>
                    </w:rPr>
                  </w:pPr>
                  <w:r>
                    <w:rPr>
                      <w:rFonts w:cs="Times New Roman"/>
                      <w:color w:val="FF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601" w:type="dxa"/>
                </w:tcPr>
                <w:p w14:paraId="44552ECC" w14:textId="77777777" w:rsidR="00A20C38" w:rsidRDefault="00A20C38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493" w:type="dxa"/>
                </w:tcPr>
                <w:p w14:paraId="12F11EE1" w14:textId="77777777" w:rsidR="00A20C38" w:rsidRDefault="00A20C38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</w:tcPr>
                <w:p w14:paraId="473A5E40" w14:textId="77777777" w:rsidR="00A20C38" w:rsidRDefault="00A20C38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A20C38" w14:paraId="3FEA5740" w14:textId="77777777">
              <w:trPr>
                <w:trHeight w:val="227"/>
              </w:trPr>
              <w:tc>
                <w:tcPr>
                  <w:tcW w:w="1447" w:type="dxa"/>
                </w:tcPr>
                <w:p w14:paraId="6F78E508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FF0000"/>
                      <w:sz w:val="16"/>
                      <w:szCs w:val="16"/>
                    </w:rPr>
                    <w:t>ИТОГО</w:t>
                  </w:r>
                </w:p>
              </w:tc>
              <w:tc>
                <w:tcPr>
                  <w:tcW w:w="491" w:type="dxa"/>
                </w:tcPr>
                <w:p w14:paraId="0BF74CF6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color w:val="FF0000"/>
                      <w:sz w:val="16"/>
                      <w:szCs w:val="16"/>
                    </w:rPr>
                  </w:pPr>
                  <w:r>
                    <w:rPr>
                      <w:rFonts w:cs="Times New Roman"/>
                      <w:color w:val="FF0000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491" w:type="dxa"/>
                </w:tcPr>
                <w:p w14:paraId="29501FF5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color w:val="FF0000"/>
                      <w:sz w:val="16"/>
                      <w:szCs w:val="16"/>
                    </w:rPr>
                  </w:pPr>
                  <w:r>
                    <w:rPr>
                      <w:rFonts w:cs="Times New Roman"/>
                      <w:color w:val="FF0000"/>
                      <w:sz w:val="16"/>
                      <w:szCs w:val="16"/>
                    </w:rPr>
                    <w:t>53</w:t>
                  </w:r>
                </w:p>
              </w:tc>
              <w:tc>
                <w:tcPr>
                  <w:tcW w:w="494" w:type="dxa"/>
                </w:tcPr>
                <w:p w14:paraId="01E6C264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color w:val="FF0000"/>
                      <w:sz w:val="16"/>
                      <w:szCs w:val="16"/>
                    </w:rPr>
                  </w:pPr>
                  <w:r>
                    <w:rPr>
                      <w:rFonts w:cs="Times New Roman"/>
                      <w:color w:val="FF0000"/>
                      <w:sz w:val="16"/>
                      <w:szCs w:val="16"/>
                    </w:rPr>
                    <w:t>61</w:t>
                  </w:r>
                </w:p>
              </w:tc>
              <w:tc>
                <w:tcPr>
                  <w:tcW w:w="492" w:type="dxa"/>
                </w:tcPr>
                <w:p w14:paraId="0CBC1547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color w:val="FF0000"/>
                      <w:sz w:val="16"/>
                      <w:szCs w:val="16"/>
                    </w:rPr>
                  </w:pPr>
                  <w:r>
                    <w:rPr>
                      <w:rFonts w:cs="Times New Roman"/>
                      <w:color w:val="FF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92" w:type="dxa"/>
                </w:tcPr>
                <w:p w14:paraId="2688F8F3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color w:val="FF0000"/>
                      <w:sz w:val="16"/>
                      <w:szCs w:val="16"/>
                    </w:rPr>
                  </w:pPr>
                  <w:r>
                    <w:rPr>
                      <w:rFonts w:cs="Times New Roman"/>
                      <w:color w:val="FF0000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494" w:type="dxa"/>
                </w:tcPr>
                <w:p w14:paraId="6FC33691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color w:val="FF0000"/>
                      <w:sz w:val="16"/>
                      <w:szCs w:val="16"/>
                    </w:rPr>
                  </w:pPr>
                  <w:r>
                    <w:rPr>
                      <w:rFonts w:cs="Times New Roman"/>
                      <w:color w:val="FF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664" w:type="dxa"/>
                </w:tcPr>
                <w:p w14:paraId="2F114164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color w:val="FF0000"/>
                      <w:sz w:val="16"/>
                      <w:szCs w:val="16"/>
                    </w:rPr>
                  </w:pPr>
                  <w:r>
                    <w:rPr>
                      <w:rFonts w:cs="Times New Roman"/>
                      <w:color w:val="FF0000"/>
                      <w:sz w:val="16"/>
                      <w:szCs w:val="16"/>
                    </w:rPr>
                    <w:t>55</w:t>
                  </w:r>
                </w:p>
              </w:tc>
              <w:tc>
                <w:tcPr>
                  <w:tcW w:w="646" w:type="dxa"/>
                </w:tcPr>
                <w:p w14:paraId="440659FE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color w:val="FF0000"/>
                      <w:sz w:val="16"/>
                      <w:szCs w:val="16"/>
                    </w:rPr>
                  </w:pPr>
                  <w:r>
                    <w:rPr>
                      <w:rFonts w:cs="Times New Roman"/>
                      <w:color w:val="FF0000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629" w:type="dxa"/>
                </w:tcPr>
                <w:p w14:paraId="42B735BF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color w:val="FF0000"/>
                      <w:sz w:val="16"/>
                      <w:szCs w:val="16"/>
                    </w:rPr>
                  </w:pPr>
                  <w:r>
                    <w:rPr>
                      <w:rFonts w:cs="Times New Roman"/>
                      <w:color w:val="FF0000"/>
                      <w:sz w:val="16"/>
                      <w:szCs w:val="16"/>
                    </w:rPr>
                    <w:t>34</w:t>
                  </w:r>
                </w:p>
              </w:tc>
              <w:tc>
                <w:tcPr>
                  <w:tcW w:w="601" w:type="dxa"/>
                </w:tcPr>
                <w:p w14:paraId="0995BD60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color w:val="FF0000"/>
                      <w:sz w:val="16"/>
                      <w:szCs w:val="16"/>
                    </w:rPr>
                  </w:pPr>
                  <w:r>
                    <w:rPr>
                      <w:rFonts w:cs="Times New Roman"/>
                      <w:color w:val="FF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93" w:type="dxa"/>
                </w:tcPr>
                <w:p w14:paraId="508ECF4F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color w:val="FF0000"/>
                      <w:sz w:val="16"/>
                      <w:szCs w:val="16"/>
                    </w:rPr>
                  </w:pPr>
                  <w:r>
                    <w:rPr>
                      <w:rFonts w:cs="Times New Roman"/>
                      <w:color w:val="FF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350" w:type="dxa"/>
                </w:tcPr>
                <w:p w14:paraId="11B3F5D3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color w:val="FF0000"/>
                      <w:sz w:val="16"/>
                      <w:szCs w:val="16"/>
                    </w:rPr>
                  </w:pPr>
                  <w:r>
                    <w:rPr>
                      <w:rFonts w:cs="Times New Roman"/>
                      <w:color w:val="FF0000"/>
                      <w:sz w:val="16"/>
                      <w:szCs w:val="16"/>
                    </w:rPr>
                    <w:t>11</w:t>
                  </w:r>
                </w:p>
              </w:tc>
            </w:tr>
          </w:tbl>
          <w:bookmarkEnd w:id="0"/>
          <w:p w14:paraId="1C22038D" w14:textId="77777777" w:rsidR="00A20C38" w:rsidRDefault="00000000">
            <w:r>
              <w:rPr>
                <w:noProof/>
                <w:lang w:eastAsia="ru-RU"/>
              </w:rPr>
              <w:drawing>
                <wp:inline distT="0" distB="0" distL="0" distR="0" wp14:anchorId="3C9D80A0" wp14:editId="015C4A14">
                  <wp:extent cx="5531485" cy="2668270"/>
                  <wp:effectExtent l="19050" t="0" r="11464" b="0"/>
                  <wp:docPr id="13" name="Диаграмма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  <w:p w14:paraId="5FEEEEC5" w14:textId="77777777" w:rsidR="00A20C38" w:rsidRDefault="00A20C38"/>
          <w:p w14:paraId="6C4ADE65" w14:textId="77777777" w:rsidR="00A20C38" w:rsidRDefault="00A20C38"/>
          <w:p w14:paraId="0F42B8F0" w14:textId="77777777" w:rsidR="00A20C38" w:rsidRDefault="00A20C38"/>
          <w:p w14:paraId="0DBD8690" w14:textId="77777777" w:rsidR="00A20C38" w:rsidRDefault="00A20C38"/>
          <w:p w14:paraId="3ADFFEB5" w14:textId="77777777" w:rsidR="00A20C38" w:rsidRDefault="00A20C38"/>
          <w:p w14:paraId="3E3B28AA" w14:textId="77777777" w:rsidR="00A20C38" w:rsidRDefault="00A20C38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7E93E376" w14:textId="77777777" w:rsidR="00A20C38" w:rsidRDefault="0000000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lastRenderedPageBreak/>
              <w:t xml:space="preserve">Мониторинг достижений педагогов </w:t>
            </w:r>
          </w:p>
          <w:p w14:paraId="0A8A20AE" w14:textId="77777777" w:rsidR="00A20C38" w:rsidRDefault="0000000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за 2025-2026 учебный год.</w:t>
            </w:r>
          </w:p>
          <w:p w14:paraId="70145B98" w14:textId="77777777" w:rsidR="00A20C38" w:rsidRDefault="00A20C38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89"/>
              <w:gridCol w:w="2088"/>
              <w:gridCol w:w="2089"/>
              <w:gridCol w:w="2089"/>
            </w:tblGrid>
            <w:tr w:rsidR="00A20C38" w14:paraId="42C23845" w14:textId="77777777">
              <w:trPr>
                <w:trHeight w:val="537"/>
              </w:trPr>
              <w:tc>
                <w:tcPr>
                  <w:tcW w:w="2389" w:type="dxa"/>
                </w:tcPr>
                <w:p w14:paraId="580AD2C0" w14:textId="77777777" w:rsidR="00A20C38" w:rsidRDefault="00A20C38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</w:rPr>
                  </w:pPr>
                </w:p>
                <w:p w14:paraId="3243E565" w14:textId="77777777" w:rsidR="00A20C38" w:rsidRDefault="00A20C38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66" w:type="dxa"/>
                  <w:gridSpan w:val="3"/>
                </w:tcPr>
                <w:p w14:paraId="71C41EC4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bCs/>
                      <w:sz w:val="20"/>
                      <w:szCs w:val="20"/>
                    </w:rPr>
                    <w:t>Уровень</w:t>
                  </w:r>
                </w:p>
                <w:p w14:paraId="0BDD458F" w14:textId="77777777" w:rsidR="00A20C38" w:rsidRDefault="00A20C38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A20C38" w14:paraId="4A70D25C" w14:textId="77777777">
              <w:trPr>
                <w:trHeight w:val="284"/>
              </w:trPr>
              <w:tc>
                <w:tcPr>
                  <w:tcW w:w="2389" w:type="dxa"/>
                </w:tcPr>
                <w:p w14:paraId="2FF5872F" w14:textId="77777777" w:rsidR="00A20C38" w:rsidRDefault="00A20C38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088" w:type="dxa"/>
                </w:tcPr>
                <w:p w14:paraId="794FE0ED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 xml:space="preserve">Район </w:t>
                  </w:r>
                </w:p>
              </w:tc>
              <w:tc>
                <w:tcPr>
                  <w:tcW w:w="2089" w:type="dxa"/>
                </w:tcPr>
                <w:p w14:paraId="0874CF8C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 xml:space="preserve">Область </w:t>
                  </w:r>
                </w:p>
              </w:tc>
              <w:tc>
                <w:tcPr>
                  <w:tcW w:w="2089" w:type="dxa"/>
                </w:tcPr>
                <w:p w14:paraId="044AF39F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 xml:space="preserve">Республика </w:t>
                  </w:r>
                </w:p>
              </w:tc>
            </w:tr>
            <w:tr w:rsidR="00A20C38" w14:paraId="57AE0F7B" w14:textId="77777777">
              <w:trPr>
                <w:trHeight w:val="363"/>
              </w:trPr>
              <w:tc>
                <w:tcPr>
                  <w:tcW w:w="2389" w:type="dxa"/>
                </w:tcPr>
                <w:p w14:paraId="6542E4B8" w14:textId="77777777" w:rsidR="00A20C38" w:rsidRPr="00096B95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096B9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Авторская программа</w:t>
                  </w:r>
                </w:p>
              </w:tc>
              <w:tc>
                <w:tcPr>
                  <w:tcW w:w="2088" w:type="dxa"/>
                </w:tcPr>
                <w:p w14:paraId="524D43C1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cs="Times New Roman"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089" w:type="dxa"/>
                </w:tcPr>
                <w:p w14:paraId="792D25F1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cs="Times New Roman"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089" w:type="dxa"/>
                </w:tcPr>
                <w:p w14:paraId="54157ECB" w14:textId="77777777" w:rsidR="00A20C38" w:rsidRDefault="00A20C38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A20C38" w14:paraId="04B86E03" w14:textId="77777777">
              <w:trPr>
                <w:trHeight w:val="284"/>
              </w:trPr>
              <w:tc>
                <w:tcPr>
                  <w:tcW w:w="2389" w:type="dxa"/>
                </w:tcPr>
                <w:p w14:paraId="4B94C470" w14:textId="77777777" w:rsidR="00A20C38" w:rsidRPr="00096B95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096B9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ППО</w:t>
                  </w:r>
                </w:p>
              </w:tc>
              <w:tc>
                <w:tcPr>
                  <w:tcW w:w="2088" w:type="dxa"/>
                </w:tcPr>
                <w:p w14:paraId="2540E5F7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cs="Times New Roman"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089" w:type="dxa"/>
                </w:tcPr>
                <w:p w14:paraId="45C2F013" w14:textId="77777777" w:rsidR="00A20C38" w:rsidRDefault="00A20C38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089" w:type="dxa"/>
                </w:tcPr>
                <w:p w14:paraId="6280DD58" w14:textId="77777777" w:rsidR="00A20C38" w:rsidRDefault="00A20C38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A20C38" w14:paraId="198381AF" w14:textId="77777777">
              <w:trPr>
                <w:trHeight w:val="284"/>
              </w:trPr>
              <w:tc>
                <w:tcPr>
                  <w:tcW w:w="2389" w:type="dxa"/>
                </w:tcPr>
                <w:p w14:paraId="326111ED" w14:textId="77777777" w:rsidR="00A20C38" w:rsidRPr="00096B95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096B9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Мастер-класс </w:t>
                  </w:r>
                </w:p>
              </w:tc>
              <w:tc>
                <w:tcPr>
                  <w:tcW w:w="2088" w:type="dxa"/>
                </w:tcPr>
                <w:p w14:paraId="50F98AB6" w14:textId="77777777" w:rsidR="00A20C38" w:rsidRDefault="00A20C38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089" w:type="dxa"/>
                </w:tcPr>
                <w:p w14:paraId="104B4B40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cs="Times New Roman"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089" w:type="dxa"/>
                </w:tcPr>
                <w:p w14:paraId="339295A4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cs="Times New Roman"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  <w:tr w:rsidR="00A20C38" w14:paraId="7C8EF3F7" w14:textId="77777777">
              <w:trPr>
                <w:trHeight w:val="711"/>
              </w:trPr>
              <w:tc>
                <w:tcPr>
                  <w:tcW w:w="2389" w:type="dxa"/>
                </w:tcPr>
                <w:p w14:paraId="6512C687" w14:textId="77777777" w:rsidR="00A20C38" w:rsidRPr="00096B95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96B9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Конкурсы профессионального мастерства и олимпиады.</w:t>
                  </w:r>
                </w:p>
              </w:tc>
              <w:tc>
                <w:tcPr>
                  <w:tcW w:w="2088" w:type="dxa"/>
                </w:tcPr>
                <w:p w14:paraId="1C570C7A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cs="Times New Roman"/>
                      <w:b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089" w:type="dxa"/>
                </w:tcPr>
                <w:p w14:paraId="52865938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cs="Times New Roman"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089" w:type="dxa"/>
                </w:tcPr>
                <w:p w14:paraId="07199C54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cs="Times New Roman"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  <w:tr w:rsidR="00A20C38" w14:paraId="3B837AE2" w14:textId="77777777">
              <w:trPr>
                <w:trHeight w:val="347"/>
              </w:trPr>
              <w:tc>
                <w:tcPr>
                  <w:tcW w:w="2389" w:type="dxa"/>
                </w:tcPr>
                <w:p w14:paraId="13324671" w14:textId="77777777" w:rsidR="00A20C38" w:rsidRPr="00096B95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96B9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Спортивные соревнования</w:t>
                  </w:r>
                </w:p>
              </w:tc>
              <w:tc>
                <w:tcPr>
                  <w:tcW w:w="2088" w:type="dxa"/>
                </w:tcPr>
                <w:p w14:paraId="0AC50C56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cs="Times New Roman"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089" w:type="dxa"/>
                </w:tcPr>
                <w:p w14:paraId="4476E3F5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cs="Times New Roman"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089" w:type="dxa"/>
                </w:tcPr>
                <w:p w14:paraId="201407FF" w14:textId="77777777" w:rsidR="00A20C38" w:rsidRDefault="00A20C38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A20C38" w14:paraId="3D88CCA6" w14:textId="77777777">
              <w:trPr>
                <w:trHeight w:val="347"/>
              </w:trPr>
              <w:tc>
                <w:tcPr>
                  <w:tcW w:w="2389" w:type="dxa"/>
                </w:tcPr>
                <w:p w14:paraId="3E0E0140" w14:textId="77777777" w:rsidR="00A20C38" w:rsidRPr="00096B95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96B9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Итого </w:t>
                  </w:r>
                </w:p>
              </w:tc>
              <w:tc>
                <w:tcPr>
                  <w:tcW w:w="2088" w:type="dxa"/>
                </w:tcPr>
                <w:p w14:paraId="3A52C33A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cs="Times New Roman"/>
                      <w:bCs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2089" w:type="dxa"/>
                </w:tcPr>
                <w:p w14:paraId="14184CC8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cs="Times New Roman"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089" w:type="dxa"/>
                </w:tcPr>
                <w:p w14:paraId="03465DCA" w14:textId="77777777" w:rsidR="00A20C38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cs="Times New Roman"/>
                      <w:bCs/>
                      <w:sz w:val="20"/>
                      <w:szCs w:val="20"/>
                    </w:rPr>
                    <w:t>2</w:t>
                  </w:r>
                </w:p>
              </w:tc>
            </w:tr>
          </w:tbl>
          <w:p w14:paraId="441FD3F9" w14:textId="77777777" w:rsidR="00A20C38" w:rsidRDefault="00A20C3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1413D5DF" w14:textId="77777777" w:rsidR="00A20C38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4C928D79" wp14:editId="2D4A3B3E">
                  <wp:extent cx="4044950" cy="26955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2182" cy="27069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8007A64" w14:textId="77777777" w:rsidR="00A20C38" w:rsidRDefault="00A20C38">
            <w:pPr>
              <w:jc w:val="center"/>
              <w:rPr>
                <w:b/>
                <w:sz w:val="24"/>
                <w:szCs w:val="24"/>
              </w:rPr>
            </w:pPr>
          </w:p>
          <w:p w14:paraId="256438E1" w14:textId="77777777" w:rsidR="00A20C38" w:rsidRDefault="00000000">
            <w:pPr>
              <w:pStyle w:val="afa"/>
              <w:tabs>
                <w:tab w:val="left" w:pos="0"/>
              </w:tabs>
              <w:jc w:val="both"/>
              <w:rPr>
                <w:rFonts w:ascii="Times New Roman" w:eastAsiaTheme="minorHAnsi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lang w:val="kk-KZ"/>
              </w:rPr>
              <w:lastRenderedPageBreak/>
              <w:t>сведения о повышении квалификации руководящих кадров, педагогов не реже одного раза в три года</w:t>
            </w:r>
          </w:p>
          <w:p w14:paraId="10E6CE75" w14:textId="77777777" w:rsidR="00A20C38" w:rsidRDefault="00000000">
            <w:pPr>
              <w:widowControl w:val="0"/>
              <w:spacing w:line="242" w:lineRule="auto"/>
              <w:ind w:right="80" w:firstLine="708"/>
              <w:jc w:val="both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Согласно приказа Министра просвещения Республики Казахстан от 24 ноября 2022 года № 473 «Об утверждении квалификационных требований, предъявляемых к образовательной деятельности организаций, предоставляющих начальное, основное среднее, общее среднее, техническое и профессиональное, </w:t>
            </w:r>
            <w:proofErr w:type="spellStart"/>
            <w:r>
              <w:rPr>
                <w:sz w:val="24"/>
                <w:szCs w:val="24"/>
              </w:rPr>
              <w:t>послесреднее</w:t>
            </w:r>
            <w:proofErr w:type="spellEnd"/>
            <w:r>
              <w:rPr>
                <w:sz w:val="24"/>
                <w:szCs w:val="24"/>
              </w:rPr>
              <w:t xml:space="preserve">, духовное образование, и перечня документов, подтверждающих соответствие им» </w:t>
            </w:r>
            <w:proofErr w:type="spellStart"/>
            <w:r>
              <w:rPr>
                <w:sz w:val="24"/>
                <w:szCs w:val="24"/>
              </w:rPr>
              <w:t>п.п</w:t>
            </w:r>
            <w:proofErr w:type="spellEnd"/>
            <w:r>
              <w:rPr>
                <w:sz w:val="24"/>
                <w:szCs w:val="24"/>
              </w:rPr>
              <w:t xml:space="preserve">. 6-1 «Обеспечение повышения квалификации педагогов по соответствующему профилю и руководящих кадров организаций образования не реже одного раза в три года, объемом не менее 36 часов согласно пункту 4 статьи 37 Закона Республики Казахстан "Об образовании" и пункту 1 статьи 18 Закона Республики Казахстан "О статусе педагога"» в КГУ «Школа-гимназия №1 имени </w:t>
            </w:r>
            <w:proofErr w:type="spellStart"/>
            <w:r>
              <w:rPr>
                <w:sz w:val="24"/>
                <w:szCs w:val="24"/>
              </w:rPr>
              <w:t>Н.Крупской</w:t>
            </w:r>
            <w:proofErr w:type="spellEnd"/>
            <w:r>
              <w:rPr>
                <w:sz w:val="24"/>
                <w:szCs w:val="24"/>
              </w:rPr>
              <w:t xml:space="preserve">» все педагоги проходят курсы повышения квалификации своевременно. </w:t>
            </w:r>
            <w:r>
              <w:rPr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ини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ц</w:t>
            </w:r>
            <w:r>
              <w:rPr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я </w:t>
            </w:r>
            <w:r>
              <w:rPr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color w:val="000000"/>
                <w:sz w:val="24"/>
                <w:szCs w:val="24"/>
              </w:rPr>
              <w:t xml:space="preserve">ы </w:t>
            </w:r>
            <w:r>
              <w:rPr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color w:val="000000"/>
                <w:spacing w:val="-1"/>
                <w:sz w:val="24"/>
                <w:szCs w:val="24"/>
              </w:rPr>
              <w:t>бес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pacing w:val="-6"/>
                <w:sz w:val="24"/>
                <w:szCs w:val="24"/>
              </w:rPr>
              <w:t>ч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 xml:space="preserve">т 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ла</w:t>
            </w:r>
            <w:r>
              <w:rPr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color w:val="000000"/>
                <w:w w:val="99"/>
                <w:sz w:val="24"/>
                <w:szCs w:val="24"/>
              </w:rPr>
              <w:t xml:space="preserve">ю 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ер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color w:val="000000"/>
                <w:spacing w:val="-2"/>
                <w:sz w:val="24"/>
                <w:szCs w:val="24"/>
              </w:rPr>
              <w:t>дг</w:t>
            </w:r>
            <w:r>
              <w:rPr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pacing w:val="44"/>
                <w:sz w:val="24"/>
                <w:szCs w:val="24"/>
              </w:rPr>
              <w:t xml:space="preserve">у и </w:t>
            </w:r>
            <w:r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color w:val="000000"/>
                <w:sz w:val="24"/>
                <w:szCs w:val="24"/>
              </w:rPr>
              <w:t>ен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е </w:t>
            </w:r>
            <w:r>
              <w:rPr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ал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ц</w:t>
            </w:r>
            <w:r>
              <w:rPr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w w:val="99"/>
                <w:sz w:val="24"/>
                <w:szCs w:val="24"/>
              </w:rPr>
              <w:t xml:space="preserve">и </w:t>
            </w:r>
            <w:r>
              <w:rPr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pacing w:val="-1"/>
                <w:sz w:val="24"/>
                <w:szCs w:val="24"/>
              </w:rPr>
              <w:t>Ведё</w:t>
            </w:r>
            <w:r>
              <w:rPr>
                <w:color w:val="000000"/>
                <w:sz w:val="24"/>
                <w:szCs w:val="24"/>
              </w:rPr>
              <w:t xml:space="preserve">тся </w:t>
            </w:r>
            <w:r>
              <w:rPr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w w:val="99"/>
                <w:sz w:val="24"/>
                <w:szCs w:val="24"/>
              </w:rPr>
              <w:t xml:space="preserve">г </w:t>
            </w:r>
            <w:r>
              <w:rPr>
                <w:color w:val="000000"/>
                <w:spacing w:val="-3"/>
                <w:w w:val="99"/>
                <w:sz w:val="24"/>
                <w:szCs w:val="24"/>
              </w:rPr>
              <w:t>прохождения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 xml:space="preserve">в </w:t>
            </w:r>
            <w:r>
              <w:rPr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7"/>
                <w:sz w:val="24"/>
                <w:szCs w:val="24"/>
              </w:rPr>
              <w:t>в</w:t>
            </w:r>
            <w:r>
              <w:rPr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color w:val="000000"/>
                <w:sz w:val="24"/>
                <w:szCs w:val="24"/>
              </w:rPr>
              <w:t>ен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я </w:t>
            </w:r>
            <w:r>
              <w:rPr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ал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color w:val="000000"/>
                <w:sz w:val="24"/>
                <w:szCs w:val="24"/>
              </w:rPr>
              <w:t>ик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ц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018B1342" w14:textId="77777777" w:rsidR="00A20C38" w:rsidRDefault="00A20C38">
            <w:pPr>
              <w:rPr>
                <w:b/>
                <w:sz w:val="24"/>
                <w:szCs w:val="24"/>
              </w:rPr>
            </w:pPr>
          </w:p>
          <w:p w14:paraId="4F6E79A8" w14:textId="77777777" w:rsidR="00A20C38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Курсы повышения квалификации руководителями</w:t>
            </w:r>
          </w:p>
          <w:p w14:paraId="5C3E0217" w14:textId="77777777" w:rsidR="00A20C38" w:rsidRDefault="0000000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2025-2026 учебный год</w:t>
            </w:r>
          </w:p>
          <w:p w14:paraId="51E30C6A" w14:textId="77777777" w:rsidR="00A20C38" w:rsidRDefault="00A20C38">
            <w:pPr>
              <w:rPr>
                <w:b/>
                <w:i/>
                <w:color w:val="000000"/>
                <w:sz w:val="16"/>
                <w:szCs w:val="16"/>
              </w:rPr>
            </w:pPr>
          </w:p>
          <w:tbl>
            <w:tblPr>
              <w:tblStyle w:val="af7"/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5"/>
              <w:gridCol w:w="1724"/>
              <w:gridCol w:w="1437"/>
              <w:gridCol w:w="1736"/>
              <w:gridCol w:w="1329"/>
              <w:gridCol w:w="862"/>
              <w:gridCol w:w="1197"/>
            </w:tblGrid>
            <w:tr w:rsidR="00A20C38" w14:paraId="168C5B18" w14:textId="77777777">
              <w:trPr>
                <w:trHeight w:val="484"/>
              </w:trPr>
              <w:tc>
                <w:tcPr>
                  <w:tcW w:w="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E60131B" w14:textId="77777777" w:rsidR="00A20C38" w:rsidRPr="00096B95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096B95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7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6C9A90F" w14:textId="77777777" w:rsidR="00A20C38" w:rsidRPr="00096B95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96B95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ФИО</w:t>
                  </w:r>
                </w:p>
              </w:tc>
              <w:tc>
                <w:tcPr>
                  <w:tcW w:w="14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1676B68" w14:textId="77777777" w:rsidR="00A20C38" w:rsidRPr="00096B95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96B95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17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7904F26" w14:textId="77777777" w:rsidR="00A20C38" w:rsidRPr="00096B95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96B95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Название курсов</w:t>
                  </w:r>
                </w:p>
              </w:tc>
              <w:tc>
                <w:tcPr>
                  <w:tcW w:w="13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6391A87" w14:textId="77777777" w:rsidR="00A20C38" w:rsidRPr="00096B95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96B95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Дата прохождения</w:t>
                  </w:r>
                </w:p>
              </w:tc>
              <w:tc>
                <w:tcPr>
                  <w:tcW w:w="8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7BB8FF3" w14:textId="77777777" w:rsidR="00A20C38" w:rsidRPr="00096B95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96B95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Кол-во часов</w:t>
                  </w:r>
                </w:p>
              </w:tc>
              <w:tc>
                <w:tcPr>
                  <w:tcW w:w="11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18E2E21" w14:textId="77777777" w:rsidR="00A20C38" w:rsidRPr="00096B95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96B95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№ сертификата</w:t>
                  </w:r>
                </w:p>
              </w:tc>
            </w:tr>
            <w:tr w:rsidR="00A20C38" w14:paraId="450B3546" w14:textId="77777777">
              <w:trPr>
                <w:trHeight w:val="470"/>
              </w:trPr>
              <w:tc>
                <w:tcPr>
                  <w:tcW w:w="395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18F568D" w14:textId="77777777" w:rsidR="00A20C38" w:rsidRPr="00096B95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096B9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724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2F826DB" w14:textId="77777777" w:rsidR="00A20C38" w:rsidRPr="00096B95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096B9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Жумагулова</w:t>
                  </w:r>
                  <w:proofErr w:type="spellEnd"/>
                  <w:r w:rsidRPr="00096B9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З.А.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4F76BE9" w14:textId="77777777" w:rsidR="00A20C38" w:rsidRPr="00096B95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096B9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Директор школы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2F3A702" w14:textId="77777777" w:rsidR="00A20C38" w:rsidRPr="00096B95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096B9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Менеджмент в образовании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85AB7A4" w14:textId="77777777" w:rsidR="00A20C38" w:rsidRPr="00096B95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096B9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12-23.08.2024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B43E618" w14:textId="77777777" w:rsidR="00A20C38" w:rsidRPr="00096B95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096B9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6DF068D" w14:textId="77777777" w:rsidR="00A20C38" w:rsidRPr="00096B95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096B9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0745348</w:t>
                  </w:r>
                </w:p>
              </w:tc>
            </w:tr>
            <w:tr w:rsidR="00A20C38" w14:paraId="050C3FE8" w14:textId="77777777">
              <w:trPr>
                <w:trHeight w:val="484"/>
              </w:trPr>
              <w:tc>
                <w:tcPr>
                  <w:tcW w:w="395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A07A767" w14:textId="77777777" w:rsidR="00A20C38" w:rsidRPr="00096B95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096B9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724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2AE069D" w14:textId="77777777" w:rsidR="00A20C38" w:rsidRPr="00096B95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096B9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Кот Р.Р.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94099F7" w14:textId="77777777" w:rsidR="00A20C38" w:rsidRPr="00096B95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096B9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Зам директора по УВР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E5F65FB" w14:textId="77777777" w:rsidR="00A20C38" w:rsidRPr="00096B95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096B9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Менеджмент в образовании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CD83271" w14:textId="77777777" w:rsidR="00A20C38" w:rsidRPr="00096B95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096B9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12-23.08.2024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D13CDE0" w14:textId="77777777" w:rsidR="00A20C38" w:rsidRPr="00096B95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096B9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BCDE663" w14:textId="77777777" w:rsidR="00A20C38" w:rsidRPr="00096B95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096B9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0745350</w:t>
                  </w:r>
                </w:p>
              </w:tc>
            </w:tr>
            <w:tr w:rsidR="00A20C38" w14:paraId="0AF6E586" w14:textId="77777777">
              <w:trPr>
                <w:trHeight w:val="484"/>
              </w:trPr>
              <w:tc>
                <w:tcPr>
                  <w:tcW w:w="395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1FC55E3" w14:textId="77777777" w:rsidR="00A20C38" w:rsidRPr="00096B95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096B9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724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877BE8F" w14:textId="77777777" w:rsidR="00A20C38" w:rsidRPr="00096B95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096B9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Кунтуганова</w:t>
                  </w:r>
                  <w:proofErr w:type="spellEnd"/>
                  <w:r w:rsidRPr="00096B9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Д.Р.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4D6264C" w14:textId="77777777" w:rsidR="00A20C38" w:rsidRPr="00096B95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096B9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Зам директора по ВР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6883435" w14:textId="77777777" w:rsidR="00A20C38" w:rsidRPr="00096B95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096B9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Менеджмент в образовании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247C62C" w14:textId="77777777" w:rsidR="00A20C38" w:rsidRPr="00096B95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096B9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12-23.08.2024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68A558F" w14:textId="77777777" w:rsidR="00A20C38" w:rsidRPr="00096B95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096B9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401250B" w14:textId="77777777" w:rsidR="00A20C38" w:rsidRPr="00096B95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096B9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0745351</w:t>
                  </w:r>
                </w:p>
              </w:tc>
            </w:tr>
            <w:tr w:rsidR="00A20C38" w14:paraId="74273F9C" w14:textId="77777777">
              <w:trPr>
                <w:trHeight w:val="484"/>
              </w:trPr>
              <w:tc>
                <w:tcPr>
                  <w:tcW w:w="395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CD006F1" w14:textId="77777777" w:rsidR="00A20C38" w:rsidRPr="00096B95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096B9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724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3A72D69" w14:textId="77777777" w:rsidR="00A20C38" w:rsidRPr="00096B95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096B9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Ставничая</w:t>
                  </w:r>
                  <w:proofErr w:type="spellEnd"/>
                  <w:r w:rsidRPr="00096B9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Г.В.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F85D12A" w14:textId="77777777" w:rsidR="00A20C38" w:rsidRPr="00096B95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096B9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Зам директора по УВР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BB5FEB1" w14:textId="77777777" w:rsidR="00A20C38" w:rsidRPr="00096B95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096B9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Менеджмент в образовании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FF89C40" w14:textId="77777777" w:rsidR="00A20C38" w:rsidRPr="00096B95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096B9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12-23.08.2024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F8F15D2" w14:textId="77777777" w:rsidR="00A20C38" w:rsidRPr="00096B95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096B9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F44F992" w14:textId="77777777" w:rsidR="00A20C38" w:rsidRPr="00096B95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096B9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0745360</w:t>
                  </w:r>
                </w:p>
              </w:tc>
            </w:tr>
          </w:tbl>
          <w:p w14:paraId="20C04141" w14:textId="77777777" w:rsidR="00A20C38" w:rsidRDefault="00A20C38">
            <w:pPr>
              <w:rPr>
                <w:b/>
                <w:i/>
                <w:color w:val="000000"/>
                <w:sz w:val="16"/>
                <w:szCs w:val="16"/>
              </w:rPr>
            </w:pPr>
          </w:p>
          <w:p w14:paraId="0A941E94" w14:textId="77777777" w:rsidR="00A20C38" w:rsidRDefault="00A20C38">
            <w:pPr>
              <w:rPr>
                <w:b/>
                <w:i/>
                <w:color w:val="000000"/>
                <w:sz w:val="24"/>
                <w:szCs w:val="24"/>
              </w:rPr>
            </w:pPr>
          </w:p>
          <w:p w14:paraId="6F65BD93" w14:textId="77777777" w:rsidR="00A20C38" w:rsidRDefault="00A20C38">
            <w:pPr>
              <w:rPr>
                <w:b/>
                <w:i/>
                <w:color w:val="000000"/>
                <w:sz w:val="24"/>
                <w:szCs w:val="24"/>
              </w:rPr>
            </w:pPr>
          </w:p>
          <w:p w14:paraId="2D2697E1" w14:textId="77777777" w:rsidR="00A20C38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Сведения о прохождении курсовой подготовки педагогических кадров</w:t>
            </w:r>
          </w:p>
          <w:p w14:paraId="3C9D66BC" w14:textId="77777777" w:rsidR="00A20C38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 2025-2026 учебный год</w:t>
            </w:r>
          </w:p>
          <w:p w14:paraId="7D7B0585" w14:textId="77777777" w:rsidR="00A20C38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Курсовую подготовку прошли педагогических работников 33 (68%), в том числе: предметные - 13 (химия - 1, русский язык – 2, информатика – 1, </w:t>
            </w:r>
            <w:proofErr w:type="spellStart"/>
            <w:r>
              <w:rPr>
                <w:sz w:val="24"/>
                <w:szCs w:val="24"/>
              </w:rPr>
              <w:t>худ.труд</w:t>
            </w:r>
            <w:proofErr w:type="spellEnd"/>
            <w:r>
              <w:rPr>
                <w:sz w:val="24"/>
                <w:szCs w:val="24"/>
              </w:rPr>
              <w:t xml:space="preserve"> – 1, английский язык – 3, начальные классы – 2, биология - 1), инклюзивное образование – 32, исследование практики педагогов – 13. Всего: 9 курсовых мероприятий.</w:t>
            </w:r>
          </w:p>
          <w:p w14:paraId="738FCD9A" w14:textId="77777777" w:rsidR="00A20C38" w:rsidRDefault="00A20C38">
            <w:pPr>
              <w:rPr>
                <w:sz w:val="24"/>
                <w:szCs w:val="24"/>
              </w:rPr>
            </w:pPr>
          </w:p>
          <w:p w14:paraId="6ECF8ABF" w14:textId="77777777" w:rsidR="00A20C38" w:rsidRDefault="00A20C38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Style w:val="af7"/>
              <w:tblW w:w="8590" w:type="dxa"/>
              <w:tblLayout w:type="fixed"/>
              <w:tblLook w:val="04A0" w:firstRow="1" w:lastRow="0" w:firstColumn="1" w:lastColumn="0" w:noHBand="0" w:noVBand="1"/>
            </w:tblPr>
            <w:tblGrid>
              <w:gridCol w:w="387"/>
              <w:gridCol w:w="1690"/>
              <w:gridCol w:w="1411"/>
              <w:gridCol w:w="2008"/>
              <w:gridCol w:w="1308"/>
              <w:gridCol w:w="843"/>
              <w:gridCol w:w="943"/>
            </w:tblGrid>
            <w:tr w:rsidR="00A20C38" w:rsidRPr="00937351" w14:paraId="3EA03DA1" w14:textId="77777777">
              <w:trPr>
                <w:trHeight w:val="403"/>
              </w:trPr>
              <w:tc>
                <w:tcPr>
                  <w:tcW w:w="387" w:type="dxa"/>
                </w:tcPr>
                <w:p w14:paraId="2B0AC0B1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b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1690" w:type="dxa"/>
                </w:tcPr>
                <w:p w14:paraId="568F1127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b/>
                      <w:sz w:val="18"/>
                      <w:szCs w:val="18"/>
                    </w:rPr>
                    <w:t>ФИО</w:t>
                  </w:r>
                </w:p>
              </w:tc>
              <w:tc>
                <w:tcPr>
                  <w:tcW w:w="1411" w:type="dxa"/>
                </w:tcPr>
                <w:p w14:paraId="4991F09D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b/>
                      <w:sz w:val="18"/>
                      <w:szCs w:val="18"/>
                    </w:rPr>
                    <w:t>Должность</w:t>
                  </w:r>
                </w:p>
              </w:tc>
              <w:tc>
                <w:tcPr>
                  <w:tcW w:w="2008" w:type="dxa"/>
                </w:tcPr>
                <w:p w14:paraId="7EC8A301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b/>
                      <w:sz w:val="18"/>
                      <w:szCs w:val="18"/>
                    </w:rPr>
                    <w:t>Название курсов</w:t>
                  </w:r>
                </w:p>
              </w:tc>
              <w:tc>
                <w:tcPr>
                  <w:tcW w:w="1308" w:type="dxa"/>
                </w:tcPr>
                <w:p w14:paraId="722253BF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b/>
                      <w:sz w:val="18"/>
                      <w:szCs w:val="18"/>
                    </w:rPr>
                    <w:t>Дата прохождения</w:t>
                  </w:r>
                </w:p>
              </w:tc>
              <w:tc>
                <w:tcPr>
                  <w:tcW w:w="843" w:type="dxa"/>
                </w:tcPr>
                <w:p w14:paraId="29F3C64A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b/>
                      <w:sz w:val="18"/>
                      <w:szCs w:val="18"/>
                    </w:rPr>
                    <w:t>Кол-во часов</w:t>
                  </w:r>
                </w:p>
              </w:tc>
              <w:tc>
                <w:tcPr>
                  <w:tcW w:w="940" w:type="dxa"/>
                </w:tcPr>
                <w:p w14:paraId="080AE120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b/>
                      <w:sz w:val="18"/>
                      <w:szCs w:val="18"/>
                    </w:rPr>
                    <w:t xml:space="preserve">№ </w:t>
                  </w:r>
                </w:p>
                <w:p w14:paraId="246B2CBE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proofErr w:type="spellStart"/>
                  <w:r w:rsidRPr="00937351">
                    <w:rPr>
                      <w:rFonts w:cs="Times New Roman"/>
                      <w:b/>
                      <w:sz w:val="18"/>
                      <w:szCs w:val="18"/>
                    </w:rPr>
                    <w:t>сертиф</w:t>
                  </w:r>
                  <w:proofErr w:type="spellEnd"/>
                  <w:r w:rsidRPr="00937351">
                    <w:rPr>
                      <w:rFonts w:cs="Times New Roman"/>
                      <w:b/>
                      <w:sz w:val="18"/>
                      <w:szCs w:val="18"/>
                    </w:rPr>
                    <w:t>.</w:t>
                  </w:r>
                </w:p>
              </w:tc>
            </w:tr>
            <w:tr w:rsidR="00A20C38" w:rsidRPr="00937351" w14:paraId="708B7E8A" w14:textId="77777777">
              <w:trPr>
                <w:trHeight w:val="209"/>
              </w:trPr>
              <w:tc>
                <w:tcPr>
                  <w:tcW w:w="8590" w:type="dxa"/>
                  <w:gridSpan w:val="7"/>
                </w:tcPr>
                <w:p w14:paraId="246923B4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b/>
                      <w:sz w:val="18"/>
                      <w:szCs w:val="18"/>
                    </w:rPr>
                    <w:t>Курсы по глобальным компетенциям</w:t>
                  </w:r>
                </w:p>
              </w:tc>
            </w:tr>
            <w:tr w:rsidR="00A20C38" w:rsidRPr="00937351" w14:paraId="64196074" w14:textId="77777777">
              <w:trPr>
                <w:trHeight w:val="403"/>
              </w:trPr>
              <w:tc>
                <w:tcPr>
                  <w:tcW w:w="387" w:type="dxa"/>
                </w:tcPr>
                <w:p w14:paraId="32825F48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690" w:type="dxa"/>
                </w:tcPr>
                <w:p w14:paraId="4E8E1D67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proofErr w:type="spellStart"/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>Крестинина</w:t>
                  </w:r>
                  <w:proofErr w:type="spellEnd"/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 xml:space="preserve"> Мария Викторовна</w:t>
                  </w:r>
                </w:p>
              </w:tc>
              <w:tc>
                <w:tcPr>
                  <w:tcW w:w="1411" w:type="dxa"/>
                </w:tcPr>
                <w:p w14:paraId="3D0AE6DD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учитель истории и права</w:t>
                  </w:r>
                </w:p>
              </w:tc>
              <w:tc>
                <w:tcPr>
                  <w:tcW w:w="2008" w:type="dxa"/>
                </w:tcPr>
                <w:p w14:paraId="66477C15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АО «</w:t>
                  </w:r>
                  <w:proofErr w:type="spellStart"/>
                  <w:r w:rsidRPr="00937351">
                    <w:rPr>
                      <w:rFonts w:cs="Times New Roman"/>
                      <w:sz w:val="18"/>
                      <w:szCs w:val="18"/>
                    </w:rPr>
                    <w:t>Өрлеу</w:t>
                  </w:r>
                  <w:proofErr w:type="spellEnd"/>
                  <w:r w:rsidRPr="00937351">
                    <w:rPr>
                      <w:rFonts w:cs="Times New Roman"/>
                      <w:sz w:val="18"/>
                      <w:szCs w:val="18"/>
                    </w:rPr>
                    <w:t>»: «Основы финансовой грамотности»</w:t>
                  </w:r>
                </w:p>
              </w:tc>
              <w:tc>
                <w:tcPr>
                  <w:tcW w:w="1308" w:type="dxa"/>
                </w:tcPr>
                <w:p w14:paraId="5F701CA0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6.10-10.10.2025г</w:t>
                  </w:r>
                </w:p>
              </w:tc>
              <w:tc>
                <w:tcPr>
                  <w:tcW w:w="843" w:type="dxa"/>
                </w:tcPr>
                <w:p w14:paraId="6B070EA6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80</w:t>
                  </w:r>
                </w:p>
                <w:p w14:paraId="08C9DF0F" w14:textId="77777777" w:rsidR="00A20C38" w:rsidRPr="00937351" w:rsidRDefault="00A20C38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40" w:type="dxa"/>
                </w:tcPr>
                <w:p w14:paraId="437EF387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0868269</w:t>
                  </w:r>
                </w:p>
                <w:p w14:paraId="78515AE8" w14:textId="77777777" w:rsidR="00A20C38" w:rsidRPr="00937351" w:rsidRDefault="00A20C38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A20C38" w:rsidRPr="00937351" w14:paraId="6382ACD8" w14:textId="77777777">
              <w:trPr>
                <w:trHeight w:val="403"/>
              </w:trPr>
              <w:tc>
                <w:tcPr>
                  <w:tcW w:w="387" w:type="dxa"/>
                </w:tcPr>
                <w:p w14:paraId="3C962AD1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690" w:type="dxa"/>
                </w:tcPr>
                <w:p w14:paraId="67F5643F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 xml:space="preserve">Хабирова Любовь </w:t>
                  </w:r>
                  <w:proofErr w:type="spellStart"/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>Раиловна</w:t>
                  </w:r>
                  <w:proofErr w:type="spellEnd"/>
                </w:p>
              </w:tc>
              <w:tc>
                <w:tcPr>
                  <w:tcW w:w="1411" w:type="dxa"/>
                </w:tcPr>
                <w:p w14:paraId="4C13BA4D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учитель истории</w:t>
                  </w:r>
                </w:p>
              </w:tc>
              <w:tc>
                <w:tcPr>
                  <w:tcW w:w="2008" w:type="dxa"/>
                </w:tcPr>
                <w:p w14:paraId="2BDEE7A7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АО «</w:t>
                  </w:r>
                  <w:proofErr w:type="spellStart"/>
                  <w:r w:rsidRPr="00937351">
                    <w:rPr>
                      <w:rFonts w:cs="Times New Roman"/>
                      <w:sz w:val="18"/>
                      <w:szCs w:val="18"/>
                    </w:rPr>
                    <w:t>Өрлеу</w:t>
                  </w:r>
                  <w:proofErr w:type="spellEnd"/>
                  <w:r w:rsidRPr="00937351">
                    <w:rPr>
                      <w:rFonts w:cs="Times New Roman"/>
                      <w:sz w:val="18"/>
                      <w:szCs w:val="18"/>
                    </w:rPr>
                    <w:t>»: «Глобальные компетенции»</w:t>
                  </w:r>
                </w:p>
              </w:tc>
              <w:tc>
                <w:tcPr>
                  <w:tcW w:w="1308" w:type="dxa"/>
                </w:tcPr>
                <w:p w14:paraId="2169B6AE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04.11-14.11.2025г</w:t>
                  </w:r>
                </w:p>
              </w:tc>
              <w:tc>
                <w:tcPr>
                  <w:tcW w:w="843" w:type="dxa"/>
                </w:tcPr>
                <w:p w14:paraId="6F91EFD9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940" w:type="dxa"/>
                </w:tcPr>
                <w:p w14:paraId="4CAB5257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0868971</w:t>
                  </w:r>
                </w:p>
              </w:tc>
            </w:tr>
            <w:tr w:rsidR="00A20C38" w:rsidRPr="00937351" w14:paraId="2870519D" w14:textId="77777777">
              <w:trPr>
                <w:trHeight w:val="613"/>
              </w:trPr>
              <w:tc>
                <w:tcPr>
                  <w:tcW w:w="387" w:type="dxa"/>
                </w:tcPr>
                <w:p w14:paraId="272DC11F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690" w:type="dxa"/>
                </w:tcPr>
                <w:p w14:paraId="21569642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eastAsia="Calibri" w:cs="Times New Roman"/>
                      <w:sz w:val="18"/>
                      <w:szCs w:val="18"/>
                    </w:rPr>
                  </w:pPr>
                  <w:proofErr w:type="spellStart"/>
                  <w:r w:rsidRPr="00937351">
                    <w:rPr>
                      <w:rFonts w:eastAsia="Calibri" w:cs="Times New Roman"/>
                      <w:sz w:val="18"/>
                      <w:szCs w:val="18"/>
                    </w:rPr>
                    <w:t>Почтарук</w:t>
                  </w:r>
                  <w:proofErr w:type="spellEnd"/>
                  <w:r w:rsidRPr="00937351">
                    <w:rPr>
                      <w:rFonts w:eastAsia="Calibri" w:cs="Times New Roman"/>
                      <w:sz w:val="18"/>
                      <w:szCs w:val="18"/>
                    </w:rPr>
                    <w:t xml:space="preserve"> Инна Владимировна</w:t>
                  </w:r>
                </w:p>
                <w:p w14:paraId="11CF2D35" w14:textId="77777777" w:rsidR="00A20C38" w:rsidRPr="00937351" w:rsidRDefault="00A20C38" w:rsidP="00096B95">
                  <w:pPr>
                    <w:framePr w:hSpace="180" w:wrap="around" w:vAnchor="text" w:hAnchor="text" w:y="1"/>
                    <w:suppressOverlap/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411" w:type="dxa"/>
                </w:tcPr>
                <w:p w14:paraId="54060BD1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 xml:space="preserve">учитель начальных классов </w:t>
                  </w:r>
                </w:p>
              </w:tc>
              <w:tc>
                <w:tcPr>
                  <w:tcW w:w="2008" w:type="dxa"/>
                </w:tcPr>
                <w:p w14:paraId="0700284C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АО «</w:t>
                  </w:r>
                  <w:proofErr w:type="spellStart"/>
                  <w:r w:rsidRPr="00937351">
                    <w:rPr>
                      <w:rFonts w:cs="Times New Roman"/>
                      <w:sz w:val="18"/>
                      <w:szCs w:val="18"/>
                    </w:rPr>
                    <w:t>Өрлеу</w:t>
                  </w:r>
                  <w:proofErr w:type="spellEnd"/>
                  <w:r w:rsidRPr="00937351">
                    <w:rPr>
                      <w:rFonts w:cs="Times New Roman"/>
                      <w:sz w:val="18"/>
                      <w:szCs w:val="18"/>
                    </w:rPr>
                    <w:t>»: «Глобальные компетенции»</w:t>
                  </w:r>
                </w:p>
              </w:tc>
              <w:tc>
                <w:tcPr>
                  <w:tcW w:w="1308" w:type="dxa"/>
                </w:tcPr>
                <w:p w14:paraId="2C169725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04.11-14.11.2025г</w:t>
                  </w:r>
                </w:p>
              </w:tc>
              <w:tc>
                <w:tcPr>
                  <w:tcW w:w="843" w:type="dxa"/>
                </w:tcPr>
                <w:p w14:paraId="79B12E5F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940" w:type="dxa"/>
                </w:tcPr>
                <w:p w14:paraId="1D4CDABD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0868969</w:t>
                  </w:r>
                </w:p>
              </w:tc>
            </w:tr>
            <w:tr w:rsidR="00A20C38" w:rsidRPr="00937351" w14:paraId="76041A2D" w14:textId="77777777">
              <w:trPr>
                <w:trHeight w:val="209"/>
              </w:trPr>
              <w:tc>
                <w:tcPr>
                  <w:tcW w:w="8590" w:type="dxa"/>
                  <w:gridSpan w:val="7"/>
                </w:tcPr>
                <w:p w14:paraId="77F7BC6A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b/>
                      <w:sz w:val="18"/>
                      <w:szCs w:val="18"/>
                    </w:rPr>
                    <w:t>Курсы учителей предметников</w:t>
                  </w:r>
                </w:p>
              </w:tc>
            </w:tr>
            <w:tr w:rsidR="00A20C38" w:rsidRPr="00937351" w14:paraId="5C62EC00" w14:textId="77777777">
              <w:trPr>
                <w:trHeight w:val="1017"/>
              </w:trPr>
              <w:tc>
                <w:tcPr>
                  <w:tcW w:w="387" w:type="dxa"/>
                </w:tcPr>
                <w:p w14:paraId="166D314D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690" w:type="dxa"/>
                </w:tcPr>
                <w:p w14:paraId="760921AC" w14:textId="77777777" w:rsidR="00A20C38" w:rsidRPr="00937351" w:rsidRDefault="00000000" w:rsidP="00096B95">
                  <w:pPr>
                    <w:framePr w:hSpace="180" w:wrap="around" w:vAnchor="text" w:hAnchor="text" w:y="1"/>
                    <w:suppressAutoHyphens/>
                    <w:snapToGrid w:val="0"/>
                    <w:suppressOverlap/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</w:pPr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 xml:space="preserve">Любченко Любовь Юрьевна </w:t>
                  </w:r>
                </w:p>
                <w:p w14:paraId="575DC75B" w14:textId="77777777" w:rsidR="00A20C38" w:rsidRPr="00937351" w:rsidRDefault="00A20C38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1" w:type="dxa"/>
                </w:tcPr>
                <w:p w14:paraId="43B5E246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учитель русского языка и литературы</w:t>
                  </w:r>
                </w:p>
              </w:tc>
              <w:tc>
                <w:tcPr>
                  <w:tcW w:w="2008" w:type="dxa"/>
                </w:tcPr>
                <w:p w14:paraId="33B666B4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ТОО «</w:t>
                  </w:r>
                  <w:proofErr w:type="spellStart"/>
                  <w:r w:rsidRPr="00937351">
                    <w:rPr>
                      <w:rFonts w:cs="Times New Roman"/>
                      <w:sz w:val="18"/>
                      <w:szCs w:val="18"/>
                    </w:rPr>
                    <w:t>DarynUstaz</w:t>
                  </w:r>
                  <w:proofErr w:type="spellEnd"/>
                  <w:r w:rsidRPr="00937351">
                    <w:rPr>
                      <w:rFonts w:cs="Times New Roman"/>
                      <w:sz w:val="18"/>
                      <w:szCs w:val="18"/>
                    </w:rPr>
                    <w:t xml:space="preserve">» ЦППКП: «Развитие Soft </w:t>
                  </w:r>
                  <w:proofErr w:type="spellStart"/>
                  <w:r w:rsidRPr="00937351">
                    <w:rPr>
                      <w:rFonts w:cs="Times New Roman"/>
                      <w:sz w:val="18"/>
                      <w:szCs w:val="18"/>
                    </w:rPr>
                    <w:t>skills</w:t>
                  </w:r>
                  <w:proofErr w:type="spellEnd"/>
                  <w:r w:rsidRPr="00937351">
                    <w:rPr>
                      <w:rFonts w:cs="Times New Roman"/>
                      <w:sz w:val="18"/>
                      <w:szCs w:val="18"/>
                    </w:rPr>
                    <w:t xml:space="preserve"> на уроках русского языка: инновационные методики и цифровые инструменты»</w:t>
                  </w:r>
                </w:p>
              </w:tc>
              <w:tc>
                <w:tcPr>
                  <w:tcW w:w="1308" w:type="dxa"/>
                </w:tcPr>
                <w:p w14:paraId="778EE7F8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19.04-08.05.2026</w:t>
                  </w:r>
                </w:p>
              </w:tc>
              <w:tc>
                <w:tcPr>
                  <w:tcW w:w="843" w:type="dxa"/>
                </w:tcPr>
                <w:p w14:paraId="40661A77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940" w:type="dxa"/>
                </w:tcPr>
                <w:p w14:paraId="28122D5C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№166</w:t>
                  </w:r>
                </w:p>
              </w:tc>
            </w:tr>
            <w:tr w:rsidR="00A20C38" w:rsidRPr="00937351" w14:paraId="67723922" w14:textId="77777777">
              <w:trPr>
                <w:trHeight w:val="1451"/>
              </w:trPr>
              <w:tc>
                <w:tcPr>
                  <w:tcW w:w="387" w:type="dxa"/>
                </w:tcPr>
                <w:p w14:paraId="5A04A413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690" w:type="dxa"/>
                </w:tcPr>
                <w:p w14:paraId="7F175234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eastAsia="Calibri" w:cs="Times New Roman"/>
                      <w:sz w:val="18"/>
                      <w:szCs w:val="18"/>
                    </w:rPr>
                  </w:pPr>
                  <w:proofErr w:type="spellStart"/>
                  <w:r w:rsidRPr="00937351">
                    <w:rPr>
                      <w:rFonts w:eastAsia="Calibri" w:cs="Times New Roman"/>
                      <w:sz w:val="18"/>
                      <w:szCs w:val="18"/>
                    </w:rPr>
                    <w:t>Касач</w:t>
                  </w:r>
                  <w:proofErr w:type="spellEnd"/>
                  <w:r w:rsidRPr="00937351">
                    <w:rPr>
                      <w:rFonts w:eastAsia="Calibri" w:cs="Times New Roman"/>
                      <w:sz w:val="18"/>
                      <w:szCs w:val="18"/>
                    </w:rPr>
                    <w:t xml:space="preserve"> Денис Андреевич </w:t>
                  </w:r>
                </w:p>
                <w:p w14:paraId="3CB984E9" w14:textId="77777777" w:rsidR="00A20C38" w:rsidRPr="00937351" w:rsidRDefault="00A20C38" w:rsidP="00096B95">
                  <w:pPr>
                    <w:framePr w:hSpace="180" w:wrap="around" w:vAnchor="text" w:hAnchor="text" w:y="1"/>
                    <w:suppressAutoHyphens/>
                    <w:snapToGrid w:val="0"/>
                    <w:suppressOverlap/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411" w:type="dxa"/>
                </w:tcPr>
                <w:p w14:paraId="342CA767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учитель русского языка и литературы</w:t>
                  </w:r>
                </w:p>
              </w:tc>
              <w:tc>
                <w:tcPr>
                  <w:tcW w:w="2008" w:type="dxa"/>
                </w:tcPr>
                <w:p w14:paraId="301EDC35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АО «</w:t>
                  </w:r>
                  <w:proofErr w:type="spellStart"/>
                  <w:r w:rsidRPr="00937351">
                    <w:rPr>
                      <w:rFonts w:cs="Times New Roman"/>
                      <w:sz w:val="18"/>
                      <w:szCs w:val="18"/>
                    </w:rPr>
                    <w:t>Өрлеу</w:t>
                  </w:r>
                  <w:proofErr w:type="spellEnd"/>
                  <w:r w:rsidRPr="00937351">
                    <w:rPr>
                      <w:rFonts w:cs="Times New Roman"/>
                      <w:sz w:val="18"/>
                      <w:szCs w:val="18"/>
                    </w:rPr>
                    <w:t>»: Новые подходы реализации Государственного общеобязательного стандарта образования: от цели к ожидаемым результатам. "</w:t>
                  </w:r>
                  <w:proofErr w:type="spellStart"/>
                  <w:r w:rsidRPr="00937351">
                    <w:rPr>
                      <w:rFonts w:cs="Times New Roman"/>
                      <w:sz w:val="18"/>
                      <w:szCs w:val="18"/>
                    </w:rPr>
                    <w:t>Русския</w:t>
                  </w:r>
                  <w:proofErr w:type="spellEnd"/>
                  <w:r w:rsidRPr="00937351">
                    <w:rPr>
                      <w:rFonts w:cs="Times New Roman"/>
                      <w:sz w:val="18"/>
                      <w:szCs w:val="18"/>
                    </w:rPr>
                    <w:t xml:space="preserve"> зык" и "Русская литература" Я1</w:t>
                  </w:r>
                </w:p>
              </w:tc>
              <w:tc>
                <w:tcPr>
                  <w:tcW w:w="1308" w:type="dxa"/>
                </w:tcPr>
                <w:p w14:paraId="2AF2A32A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12.04-24.04.2026</w:t>
                  </w:r>
                </w:p>
              </w:tc>
              <w:tc>
                <w:tcPr>
                  <w:tcW w:w="843" w:type="dxa"/>
                </w:tcPr>
                <w:p w14:paraId="396A47CB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940" w:type="dxa"/>
                </w:tcPr>
                <w:p w14:paraId="3D50FFCD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0869957</w:t>
                  </w:r>
                </w:p>
              </w:tc>
            </w:tr>
            <w:tr w:rsidR="00A20C38" w:rsidRPr="00937351" w14:paraId="25921B81" w14:textId="77777777">
              <w:trPr>
                <w:trHeight w:val="822"/>
              </w:trPr>
              <w:tc>
                <w:tcPr>
                  <w:tcW w:w="387" w:type="dxa"/>
                </w:tcPr>
                <w:p w14:paraId="2406A924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lastRenderedPageBreak/>
                    <w:t>3</w:t>
                  </w:r>
                </w:p>
              </w:tc>
              <w:tc>
                <w:tcPr>
                  <w:tcW w:w="1690" w:type="dxa"/>
                </w:tcPr>
                <w:p w14:paraId="2E93911D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eastAsia="Calibri" w:cs="Times New Roman"/>
                      <w:sz w:val="18"/>
                      <w:szCs w:val="18"/>
                    </w:rPr>
                  </w:pPr>
                  <w:proofErr w:type="spellStart"/>
                  <w:r w:rsidRPr="00937351">
                    <w:rPr>
                      <w:rFonts w:eastAsia="Calibri" w:cs="Times New Roman"/>
                      <w:sz w:val="18"/>
                      <w:szCs w:val="18"/>
                    </w:rPr>
                    <w:t>Каирова</w:t>
                  </w:r>
                  <w:proofErr w:type="spellEnd"/>
                  <w:r w:rsidRPr="00937351">
                    <w:rPr>
                      <w:rFonts w:eastAsia="Calibri" w:cs="Times New Roman"/>
                      <w:sz w:val="18"/>
                      <w:szCs w:val="18"/>
                    </w:rPr>
                    <w:t xml:space="preserve"> Дина </w:t>
                  </w:r>
                  <w:proofErr w:type="spellStart"/>
                  <w:r w:rsidRPr="00937351">
                    <w:rPr>
                      <w:rFonts w:eastAsia="Calibri" w:cs="Times New Roman"/>
                      <w:sz w:val="18"/>
                      <w:szCs w:val="18"/>
                    </w:rPr>
                    <w:t>Мыктыбаевна</w:t>
                  </w:r>
                  <w:proofErr w:type="spellEnd"/>
                  <w:r w:rsidRPr="00937351">
                    <w:rPr>
                      <w:rFonts w:eastAsia="Calibri" w:cs="Times New Roman"/>
                      <w:sz w:val="18"/>
                      <w:szCs w:val="18"/>
                    </w:rPr>
                    <w:t xml:space="preserve"> </w:t>
                  </w:r>
                </w:p>
                <w:p w14:paraId="6E32C080" w14:textId="77777777" w:rsidR="00A20C38" w:rsidRPr="00937351" w:rsidRDefault="00A20C38" w:rsidP="00096B95">
                  <w:pPr>
                    <w:framePr w:hSpace="180" w:wrap="around" w:vAnchor="text" w:hAnchor="text" w:y="1"/>
                    <w:suppressOverlap/>
                    <w:rPr>
                      <w:rFonts w:eastAsia="Calibri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1" w:type="dxa"/>
                </w:tcPr>
                <w:p w14:paraId="2C0FECD5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учитель информатики</w:t>
                  </w:r>
                </w:p>
              </w:tc>
              <w:tc>
                <w:tcPr>
                  <w:tcW w:w="2008" w:type="dxa"/>
                </w:tcPr>
                <w:p w14:paraId="79FD6471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АОО «НИШ» ЦПМ «Цифровые технологии и искусственный интеллект в обучении информатике»</w:t>
                  </w:r>
                </w:p>
              </w:tc>
              <w:tc>
                <w:tcPr>
                  <w:tcW w:w="1308" w:type="dxa"/>
                </w:tcPr>
                <w:p w14:paraId="090344AE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02.06-12.06.2026</w:t>
                  </w:r>
                </w:p>
              </w:tc>
              <w:tc>
                <w:tcPr>
                  <w:tcW w:w="843" w:type="dxa"/>
                </w:tcPr>
                <w:p w14:paraId="5D6E83FA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940" w:type="dxa"/>
                </w:tcPr>
                <w:p w14:paraId="73C9F392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173784</w:t>
                  </w:r>
                </w:p>
              </w:tc>
            </w:tr>
            <w:tr w:rsidR="00A20C38" w:rsidRPr="00937351" w14:paraId="7DD776C8" w14:textId="77777777">
              <w:trPr>
                <w:trHeight w:val="807"/>
              </w:trPr>
              <w:tc>
                <w:tcPr>
                  <w:tcW w:w="387" w:type="dxa"/>
                </w:tcPr>
                <w:p w14:paraId="7135FA41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690" w:type="dxa"/>
                </w:tcPr>
                <w:p w14:paraId="3ECE7A03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eastAsia="Calibri" w:cs="Times New Roman"/>
                      <w:sz w:val="18"/>
                      <w:szCs w:val="18"/>
                    </w:rPr>
                  </w:pPr>
                  <w:proofErr w:type="spellStart"/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>Крестинина</w:t>
                  </w:r>
                  <w:proofErr w:type="spellEnd"/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 xml:space="preserve"> Мария Викторовна</w:t>
                  </w:r>
                </w:p>
              </w:tc>
              <w:tc>
                <w:tcPr>
                  <w:tcW w:w="1411" w:type="dxa"/>
                </w:tcPr>
                <w:p w14:paraId="122B9C3C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учитель истории и права</w:t>
                  </w:r>
                </w:p>
              </w:tc>
              <w:tc>
                <w:tcPr>
                  <w:tcW w:w="2008" w:type="dxa"/>
                </w:tcPr>
                <w:p w14:paraId="2E1566CA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ТОО «</w:t>
                  </w:r>
                  <w:proofErr w:type="spellStart"/>
                  <w:r w:rsidRPr="00937351">
                    <w:rPr>
                      <w:rFonts w:cs="Times New Roman"/>
                      <w:sz w:val="18"/>
                      <w:szCs w:val="18"/>
                    </w:rPr>
                    <w:t>DarynUstaz</w:t>
                  </w:r>
                  <w:proofErr w:type="spellEnd"/>
                  <w:r w:rsidRPr="00937351">
                    <w:rPr>
                      <w:rFonts w:cs="Times New Roman"/>
                      <w:sz w:val="18"/>
                      <w:szCs w:val="18"/>
                    </w:rPr>
                    <w:t>» ЦППКП: «Проектное обучение в преподавании истории и разработка цифровых исторических проектов учащимися»</w:t>
                  </w:r>
                </w:p>
              </w:tc>
              <w:tc>
                <w:tcPr>
                  <w:tcW w:w="1308" w:type="dxa"/>
                </w:tcPr>
                <w:p w14:paraId="061527AE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02.05-14.05.2026</w:t>
                  </w:r>
                </w:p>
              </w:tc>
              <w:tc>
                <w:tcPr>
                  <w:tcW w:w="843" w:type="dxa"/>
                </w:tcPr>
                <w:p w14:paraId="749FFEF2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940" w:type="dxa"/>
                </w:tcPr>
                <w:p w14:paraId="390487B8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98</w:t>
                  </w:r>
                </w:p>
              </w:tc>
            </w:tr>
            <w:tr w:rsidR="00A20C38" w:rsidRPr="00937351" w14:paraId="56003102" w14:textId="77777777">
              <w:trPr>
                <w:trHeight w:val="822"/>
              </w:trPr>
              <w:tc>
                <w:tcPr>
                  <w:tcW w:w="387" w:type="dxa"/>
                </w:tcPr>
                <w:p w14:paraId="4DF4C7CC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690" w:type="dxa"/>
                </w:tcPr>
                <w:p w14:paraId="42A1C1BD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</w:pPr>
                  <w:proofErr w:type="spellStart"/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>Смальченко</w:t>
                  </w:r>
                  <w:proofErr w:type="spellEnd"/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 xml:space="preserve"> Анна Валерьевна</w:t>
                  </w:r>
                </w:p>
              </w:tc>
              <w:tc>
                <w:tcPr>
                  <w:tcW w:w="1411" w:type="dxa"/>
                </w:tcPr>
                <w:p w14:paraId="52924753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  <w:lang w:val="kk-KZ"/>
                    </w:rPr>
                    <w:t>Учитель биологии</w:t>
                  </w:r>
                </w:p>
              </w:tc>
              <w:tc>
                <w:tcPr>
                  <w:tcW w:w="2008" w:type="dxa"/>
                </w:tcPr>
                <w:p w14:paraId="50C728EC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АОО «НИШ» ЦПМ: «Эффективное преподавание и обучение: от знаний к умениям и навыкам».</w:t>
                  </w:r>
                </w:p>
              </w:tc>
              <w:tc>
                <w:tcPr>
                  <w:tcW w:w="1308" w:type="dxa"/>
                </w:tcPr>
                <w:p w14:paraId="0379C38C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10.08-22.08.2025г</w:t>
                  </w:r>
                </w:p>
                <w:p w14:paraId="714F9538" w14:textId="77777777" w:rsidR="00A20C38" w:rsidRPr="00937351" w:rsidRDefault="00A20C38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43" w:type="dxa"/>
                </w:tcPr>
                <w:p w14:paraId="151C6A80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940" w:type="dxa"/>
                </w:tcPr>
                <w:p w14:paraId="7E2E6C5D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141483</w:t>
                  </w:r>
                </w:p>
              </w:tc>
            </w:tr>
            <w:tr w:rsidR="00A20C38" w:rsidRPr="00937351" w14:paraId="0DA864EB" w14:textId="77777777">
              <w:trPr>
                <w:trHeight w:val="1032"/>
              </w:trPr>
              <w:tc>
                <w:tcPr>
                  <w:tcW w:w="387" w:type="dxa"/>
                </w:tcPr>
                <w:p w14:paraId="6064F211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690" w:type="dxa"/>
                </w:tcPr>
                <w:p w14:paraId="1BA755F0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</w:pPr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 xml:space="preserve">Ахметова Айгуль </w:t>
                  </w:r>
                  <w:proofErr w:type="spellStart"/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>Ергазыевна</w:t>
                  </w:r>
                  <w:proofErr w:type="spellEnd"/>
                </w:p>
              </w:tc>
              <w:tc>
                <w:tcPr>
                  <w:tcW w:w="1411" w:type="dxa"/>
                </w:tcPr>
                <w:p w14:paraId="7D9890E8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  <w:lang w:val="kk-KZ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учитель химии</w:t>
                  </w:r>
                </w:p>
              </w:tc>
              <w:tc>
                <w:tcPr>
                  <w:tcW w:w="2008" w:type="dxa"/>
                </w:tcPr>
                <w:p w14:paraId="60FC0160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ТОО «</w:t>
                  </w:r>
                  <w:proofErr w:type="spellStart"/>
                  <w:r w:rsidRPr="00937351">
                    <w:rPr>
                      <w:rFonts w:cs="Times New Roman"/>
                      <w:sz w:val="18"/>
                      <w:szCs w:val="18"/>
                    </w:rPr>
                    <w:t>DarynUstaz</w:t>
                  </w:r>
                  <w:proofErr w:type="spellEnd"/>
                  <w:r w:rsidRPr="00937351">
                    <w:rPr>
                      <w:rFonts w:cs="Times New Roman"/>
                      <w:sz w:val="18"/>
                      <w:szCs w:val="18"/>
                    </w:rPr>
                    <w:t xml:space="preserve">» ЦППКП: "Использование виртуальных лабораторий и цифровых симуляций в преподавании химии", </w:t>
                  </w:r>
                </w:p>
              </w:tc>
              <w:tc>
                <w:tcPr>
                  <w:tcW w:w="1308" w:type="dxa"/>
                </w:tcPr>
                <w:p w14:paraId="3ECDABB2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03.05-15.05.2026г</w:t>
                  </w:r>
                </w:p>
              </w:tc>
              <w:tc>
                <w:tcPr>
                  <w:tcW w:w="843" w:type="dxa"/>
                </w:tcPr>
                <w:p w14:paraId="7340B41C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940" w:type="dxa"/>
                </w:tcPr>
                <w:p w14:paraId="144A9E52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162</w:t>
                  </w:r>
                </w:p>
              </w:tc>
            </w:tr>
            <w:tr w:rsidR="00A20C38" w:rsidRPr="00937351" w14:paraId="76111A3D" w14:textId="77777777">
              <w:trPr>
                <w:trHeight w:val="1226"/>
              </w:trPr>
              <w:tc>
                <w:tcPr>
                  <w:tcW w:w="387" w:type="dxa"/>
                </w:tcPr>
                <w:p w14:paraId="10343688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690" w:type="dxa"/>
                </w:tcPr>
                <w:p w14:paraId="3E1CCADC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</w:pPr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>Омарова Оксана Аркадьевна</w:t>
                  </w:r>
                </w:p>
              </w:tc>
              <w:tc>
                <w:tcPr>
                  <w:tcW w:w="1411" w:type="dxa"/>
                </w:tcPr>
                <w:p w14:paraId="719F3063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  <w:lang w:val="kk-KZ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учитель английского языка</w:t>
                  </w:r>
                </w:p>
              </w:tc>
              <w:tc>
                <w:tcPr>
                  <w:tcW w:w="2008" w:type="dxa"/>
                </w:tcPr>
                <w:p w14:paraId="03103756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«Активные методы и инновационные технологии обучения в непрерывном профессиональном образовании: английский язык».</w:t>
                  </w:r>
                </w:p>
              </w:tc>
              <w:tc>
                <w:tcPr>
                  <w:tcW w:w="1308" w:type="dxa"/>
                </w:tcPr>
                <w:p w14:paraId="20278AFA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17.08-29.08.2025г</w:t>
                  </w:r>
                </w:p>
              </w:tc>
              <w:tc>
                <w:tcPr>
                  <w:tcW w:w="843" w:type="dxa"/>
                </w:tcPr>
                <w:p w14:paraId="280B5D29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940" w:type="dxa"/>
                </w:tcPr>
                <w:p w14:paraId="5701AB2F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008837</w:t>
                  </w:r>
                </w:p>
              </w:tc>
            </w:tr>
            <w:tr w:rsidR="00A20C38" w:rsidRPr="00937351" w14:paraId="175D932D" w14:textId="77777777">
              <w:trPr>
                <w:trHeight w:val="1032"/>
              </w:trPr>
              <w:tc>
                <w:tcPr>
                  <w:tcW w:w="387" w:type="dxa"/>
                </w:tcPr>
                <w:p w14:paraId="09289325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690" w:type="dxa"/>
                </w:tcPr>
                <w:p w14:paraId="74A1A504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</w:pPr>
                  <w:r w:rsidRPr="00937351">
                    <w:rPr>
                      <w:rFonts w:eastAsia="Calibri" w:cs="Times New Roman"/>
                      <w:sz w:val="18"/>
                      <w:szCs w:val="18"/>
                      <w:lang w:val="kk-KZ" w:eastAsia="ar-SA"/>
                    </w:rPr>
                    <w:t>Балғабек</w:t>
                  </w:r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 xml:space="preserve"> Виктория Вячеславовна</w:t>
                  </w:r>
                </w:p>
              </w:tc>
              <w:tc>
                <w:tcPr>
                  <w:tcW w:w="1411" w:type="dxa"/>
                </w:tcPr>
                <w:p w14:paraId="78447B97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учитель английского языка</w:t>
                  </w:r>
                </w:p>
              </w:tc>
              <w:tc>
                <w:tcPr>
                  <w:tcW w:w="2008" w:type="dxa"/>
                </w:tcPr>
                <w:p w14:paraId="76465AD8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«Развитие предметных компетенции педагогов: эффективные практики обучения английскому языку».</w:t>
                  </w:r>
                </w:p>
              </w:tc>
              <w:tc>
                <w:tcPr>
                  <w:tcW w:w="1308" w:type="dxa"/>
                </w:tcPr>
                <w:p w14:paraId="04180E94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17.11-29.11.2025г</w:t>
                  </w:r>
                </w:p>
              </w:tc>
              <w:tc>
                <w:tcPr>
                  <w:tcW w:w="843" w:type="dxa"/>
                </w:tcPr>
                <w:p w14:paraId="29F3EBDB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940" w:type="dxa"/>
                </w:tcPr>
                <w:p w14:paraId="0DABEADB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173781</w:t>
                  </w:r>
                </w:p>
              </w:tc>
            </w:tr>
            <w:tr w:rsidR="00A20C38" w:rsidRPr="00937351" w14:paraId="4CC0AE7A" w14:textId="77777777">
              <w:trPr>
                <w:trHeight w:val="822"/>
              </w:trPr>
              <w:tc>
                <w:tcPr>
                  <w:tcW w:w="387" w:type="dxa"/>
                </w:tcPr>
                <w:p w14:paraId="7BE3E0FD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lastRenderedPageBreak/>
                    <w:t>9</w:t>
                  </w:r>
                </w:p>
              </w:tc>
              <w:tc>
                <w:tcPr>
                  <w:tcW w:w="1690" w:type="dxa"/>
                </w:tcPr>
                <w:p w14:paraId="703B3A3A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eastAsia="Calibri" w:cs="Times New Roman"/>
                      <w:sz w:val="18"/>
                      <w:szCs w:val="18"/>
                      <w:lang w:val="kk-KZ" w:eastAsia="ar-SA"/>
                    </w:rPr>
                  </w:pPr>
                  <w:proofErr w:type="spellStart"/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>Зимирева</w:t>
                  </w:r>
                  <w:proofErr w:type="spellEnd"/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 xml:space="preserve"> Марина Николаевна  </w:t>
                  </w:r>
                </w:p>
              </w:tc>
              <w:tc>
                <w:tcPr>
                  <w:tcW w:w="1411" w:type="dxa"/>
                </w:tcPr>
                <w:p w14:paraId="2B35A7B3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учитель английского языка</w:t>
                  </w:r>
                </w:p>
              </w:tc>
              <w:tc>
                <w:tcPr>
                  <w:tcW w:w="2008" w:type="dxa"/>
                </w:tcPr>
                <w:p w14:paraId="446F55C5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«Использование цифровых образовательных ресурсов на уроках английского языка: от теории к практике»</w:t>
                  </w:r>
                </w:p>
              </w:tc>
              <w:tc>
                <w:tcPr>
                  <w:tcW w:w="1308" w:type="dxa"/>
                </w:tcPr>
                <w:p w14:paraId="7E3A34F0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03.05-15.05.2026</w:t>
                  </w:r>
                </w:p>
              </w:tc>
              <w:tc>
                <w:tcPr>
                  <w:tcW w:w="843" w:type="dxa"/>
                </w:tcPr>
                <w:p w14:paraId="1A0DDB3E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940" w:type="dxa"/>
                </w:tcPr>
                <w:p w14:paraId="20A09D56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185</w:t>
                  </w:r>
                </w:p>
              </w:tc>
            </w:tr>
            <w:tr w:rsidR="00A20C38" w:rsidRPr="00937351" w14:paraId="4F0824D5" w14:textId="77777777">
              <w:trPr>
                <w:trHeight w:val="822"/>
              </w:trPr>
              <w:tc>
                <w:tcPr>
                  <w:tcW w:w="387" w:type="dxa"/>
                </w:tcPr>
                <w:p w14:paraId="16F26E0B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690" w:type="dxa"/>
                </w:tcPr>
                <w:p w14:paraId="6D7448CD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 xml:space="preserve">Кравчук Николай Иванович </w:t>
                  </w:r>
                </w:p>
              </w:tc>
              <w:tc>
                <w:tcPr>
                  <w:tcW w:w="1411" w:type="dxa"/>
                </w:tcPr>
                <w:p w14:paraId="2119D224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>учитель художественного труда, физики</w:t>
                  </w:r>
                </w:p>
              </w:tc>
              <w:tc>
                <w:tcPr>
                  <w:tcW w:w="2008" w:type="dxa"/>
                </w:tcPr>
                <w:p w14:paraId="769F77AE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 xml:space="preserve">«Художественный труд: </w:t>
                  </w:r>
                  <w:proofErr w:type="spellStart"/>
                  <w:r w:rsidRPr="00937351">
                    <w:rPr>
                      <w:rFonts w:cs="Times New Roman"/>
                      <w:sz w:val="18"/>
                      <w:szCs w:val="18"/>
                    </w:rPr>
                    <w:t>исскуственный</w:t>
                  </w:r>
                  <w:proofErr w:type="spellEnd"/>
                  <w:r w:rsidRPr="00937351">
                    <w:rPr>
                      <w:rFonts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37351">
                    <w:rPr>
                      <w:rFonts w:cs="Times New Roman"/>
                      <w:sz w:val="18"/>
                      <w:szCs w:val="18"/>
                    </w:rPr>
                    <w:t>интелект</w:t>
                  </w:r>
                  <w:proofErr w:type="spellEnd"/>
                  <w:r w:rsidRPr="00937351">
                    <w:rPr>
                      <w:rFonts w:cs="Times New Roman"/>
                      <w:sz w:val="18"/>
                      <w:szCs w:val="18"/>
                    </w:rPr>
                    <w:t xml:space="preserve">, </w:t>
                  </w:r>
                  <w:r w:rsidRPr="00937351">
                    <w:rPr>
                      <w:rFonts w:cs="Times New Roman"/>
                      <w:sz w:val="18"/>
                      <w:szCs w:val="18"/>
                      <w:lang w:val="en-US"/>
                    </w:rPr>
                    <w:t>Ste</w:t>
                  </w:r>
                  <w:r w:rsidRPr="00937351">
                    <w:rPr>
                      <w:rFonts w:cs="Times New Roman"/>
                      <w:sz w:val="18"/>
                      <w:szCs w:val="18"/>
                    </w:rPr>
                    <w:t>а</w:t>
                  </w:r>
                  <w:r w:rsidRPr="00937351">
                    <w:rPr>
                      <w:rFonts w:cs="Times New Roman"/>
                      <w:sz w:val="18"/>
                      <w:szCs w:val="18"/>
                      <w:lang w:val="en-US"/>
                    </w:rPr>
                    <w:t>m</w:t>
                  </w:r>
                  <w:r w:rsidRPr="00937351">
                    <w:rPr>
                      <w:rFonts w:cs="Times New Roman"/>
                      <w:sz w:val="18"/>
                      <w:szCs w:val="18"/>
                    </w:rPr>
                    <w:t xml:space="preserve"> и предпринимательство»</w:t>
                  </w:r>
                </w:p>
              </w:tc>
              <w:tc>
                <w:tcPr>
                  <w:tcW w:w="1308" w:type="dxa"/>
                </w:tcPr>
                <w:p w14:paraId="5EBF4EC9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05.04-17.04.2026</w:t>
                  </w:r>
                </w:p>
              </w:tc>
              <w:tc>
                <w:tcPr>
                  <w:tcW w:w="843" w:type="dxa"/>
                </w:tcPr>
                <w:p w14:paraId="6C3E6988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940" w:type="dxa"/>
                </w:tcPr>
                <w:p w14:paraId="3163718E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72</w:t>
                  </w:r>
                </w:p>
              </w:tc>
            </w:tr>
            <w:tr w:rsidR="00A20C38" w:rsidRPr="00937351" w14:paraId="351A5922" w14:textId="77777777">
              <w:trPr>
                <w:trHeight w:val="1017"/>
              </w:trPr>
              <w:tc>
                <w:tcPr>
                  <w:tcW w:w="387" w:type="dxa"/>
                </w:tcPr>
                <w:p w14:paraId="0679EDD4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690" w:type="dxa"/>
                </w:tcPr>
                <w:p w14:paraId="0EA58774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proofErr w:type="spellStart"/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>Баймулдинов</w:t>
                  </w:r>
                  <w:proofErr w:type="spellEnd"/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 xml:space="preserve"> Азамат </w:t>
                  </w:r>
                  <w:proofErr w:type="spellStart"/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>Бериктасович</w:t>
                  </w:r>
                  <w:proofErr w:type="spellEnd"/>
                </w:p>
              </w:tc>
              <w:tc>
                <w:tcPr>
                  <w:tcW w:w="1411" w:type="dxa"/>
                </w:tcPr>
                <w:p w14:paraId="7F4A31C5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</w:pPr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>учитель физической культуры</w:t>
                  </w:r>
                </w:p>
              </w:tc>
              <w:tc>
                <w:tcPr>
                  <w:tcW w:w="2008" w:type="dxa"/>
                </w:tcPr>
                <w:p w14:paraId="5C646174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КМЦПК: «Инновационные методы обучения в профессиональной деятельности учителя физкультуры»</w:t>
                  </w:r>
                </w:p>
              </w:tc>
              <w:tc>
                <w:tcPr>
                  <w:tcW w:w="1308" w:type="dxa"/>
                </w:tcPr>
                <w:p w14:paraId="11FB87F8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19.04-01.05.2026г</w:t>
                  </w:r>
                </w:p>
              </w:tc>
              <w:tc>
                <w:tcPr>
                  <w:tcW w:w="843" w:type="dxa"/>
                </w:tcPr>
                <w:p w14:paraId="799BECFD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940" w:type="dxa"/>
                </w:tcPr>
                <w:p w14:paraId="6DDF9314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042320</w:t>
                  </w:r>
                </w:p>
              </w:tc>
            </w:tr>
            <w:tr w:rsidR="00A20C38" w:rsidRPr="00937351" w14:paraId="6B8A5671" w14:textId="77777777">
              <w:trPr>
                <w:trHeight w:val="1032"/>
              </w:trPr>
              <w:tc>
                <w:tcPr>
                  <w:tcW w:w="387" w:type="dxa"/>
                </w:tcPr>
                <w:p w14:paraId="4EDA325C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690" w:type="dxa"/>
                </w:tcPr>
                <w:p w14:paraId="23CAD86D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eastAsia="Calibri" w:cs="Times New Roman"/>
                      <w:sz w:val="18"/>
                      <w:szCs w:val="18"/>
                    </w:rPr>
                  </w:pPr>
                  <w:proofErr w:type="spellStart"/>
                  <w:r w:rsidRPr="00937351">
                    <w:rPr>
                      <w:rFonts w:eastAsia="Calibri" w:cs="Times New Roman"/>
                      <w:sz w:val="18"/>
                      <w:szCs w:val="18"/>
                    </w:rPr>
                    <w:t>Почтарук</w:t>
                  </w:r>
                  <w:proofErr w:type="spellEnd"/>
                  <w:r w:rsidRPr="00937351">
                    <w:rPr>
                      <w:rFonts w:eastAsia="Calibri" w:cs="Times New Roman"/>
                      <w:sz w:val="18"/>
                      <w:szCs w:val="18"/>
                    </w:rPr>
                    <w:t xml:space="preserve"> Инна Владимировна</w:t>
                  </w:r>
                </w:p>
                <w:p w14:paraId="37DDA1BE" w14:textId="77777777" w:rsidR="00A20C38" w:rsidRPr="00937351" w:rsidRDefault="00A20C38" w:rsidP="00096B95">
                  <w:pPr>
                    <w:framePr w:hSpace="180" w:wrap="around" w:vAnchor="text" w:hAnchor="text" w:y="1"/>
                    <w:suppressOverlap/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411" w:type="dxa"/>
                </w:tcPr>
                <w:p w14:paraId="4C92CF30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 xml:space="preserve">учитель начальных классов </w:t>
                  </w:r>
                </w:p>
              </w:tc>
              <w:tc>
                <w:tcPr>
                  <w:tcW w:w="2008" w:type="dxa"/>
                </w:tcPr>
                <w:p w14:paraId="3723441F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 xml:space="preserve">Современный урок в начальных классах: планирование, методы и оценивание образовательных результатов. </w:t>
                  </w:r>
                </w:p>
              </w:tc>
              <w:tc>
                <w:tcPr>
                  <w:tcW w:w="1308" w:type="dxa"/>
                </w:tcPr>
                <w:p w14:paraId="5EF93160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01.06-13.06.2026</w:t>
                  </w:r>
                </w:p>
              </w:tc>
              <w:tc>
                <w:tcPr>
                  <w:tcW w:w="843" w:type="dxa"/>
                </w:tcPr>
                <w:p w14:paraId="18E82118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940" w:type="dxa"/>
                </w:tcPr>
                <w:p w14:paraId="1C4A5ACE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7</w:t>
                  </w:r>
                </w:p>
              </w:tc>
            </w:tr>
            <w:tr w:rsidR="00A20C38" w:rsidRPr="00937351" w14:paraId="2A687ACA" w14:textId="77777777">
              <w:trPr>
                <w:trHeight w:val="807"/>
              </w:trPr>
              <w:tc>
                <w:tcPr>
                  <w:tcW w:w="387" w:type="dxa"/>
                </w:tcPr>
                <w:p w14:paraId="35232370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690" w:type="dxa"/>
                </w:tcPr>
                <w:p w14:paraId="2013593B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eastAsia="Calibri" w:cs="Times New Roman"/>
                      <w:sz w:val="18"/>
                      <w:szCs w:val="18"/>
                    </w:rPr>
                  </w:pPr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>Вдовина Ирина Сергеевна</w:t>
                  </w:r>
                </w:p>
              </w:tc>
              <w:tc>
                <w:tcPr>
                  <w:tcW w:w="1411" w:type="dxa"/>
                </w:tcPr>
                <w:p w14:paraId="2152E23C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учитель начальных классов</w:t>
                  </w:r>
                </w:p>
              </w:tc>
              <w:tc>
                <w:tcPr>
                  <w:tcW w:w="2008" w:type="dxa"/>
                </w:tcPr>
                <w:p w14:paraId="03BDDB50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«Развитие предметных компетенций педагогов: эффективная практика в начальной школе»</w:t>
                  </w:r>
                </w:p>
              </w:tc>
              <w:tc>
                <w:tcPr>
                  <w:tcW w:w="1308" w:type="dxa"/>
                </w:tcPr>
                <w:p w14:paraId="2593326D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10.11-21.11.2025</w:t>
                  </w:r>
                </w:p>
                <w:p w14:paraId="1B025970" w14:textId="77777777" w:rsidR="00A20C38" w:rsidRPr="00937351" w:rsidRDefault="00A20C38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43" w:type="dxa"/>
                </w:tcPr>
                <w:p w14:paraId="442DEF5C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940" w:type="dxa"/>
                </w:tcPr>
                <w:p w14:paraId="314475D0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142162</w:t>
                  </w:r>
                </w:p>
              </w:tc>
            </w:tr>
            <w:tr w:rsidR="00A20C38" w:rsidRPr="00937351" w14:paraId="525701B1" w14:textId="77777777">
              <w:trPr>
                <w:trHeight w:val="194"/>
              </w:trPr>
              <w:tc>
                <w:tcPr>
                  <w:tcW w:w="8590" w:type="dxa"/>
                  <w:gridSpan w:val="7"/>
                </w:tcPr>
                <w:p w14:paraId="053B6324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b/>
                      <w:sz w:val="18"/>
                      <w:szCs w:val="18"/>
                    </w:rPr>
                    <w:t>Курсы по инклюзивному образованию</w:t>
                  </w:r>
                </w:p>
              </w:tc>
            </w:tr>
            <w:tr w:rsidR="00A20C38" w:rsidRPr="00937351" w14:paraId="31C82380" w14:textId="77777777">
              <w:trPr>
                <w:trHeight w:val="822"/>
              </w:trPr>
              <w:tc>
                <w:tcPr>
                  <w:tcW w:w="387" w:type="dxa"/>
                </w:tcPr>
                <w:p w14:paraId="6EE8C42E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690" w:type="dxa"/>
                </w:tcPr>
                <w:p w14:paraId="72BB1397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proofErr w:type="spellStart"/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>Майлыбаева</w:t>
                  </w:r>
                  <w:proofErr w:type="spellEnd"/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 xml:space="preserve"> Ада </w:t>
                  </w:r>
                  <w:proofErr w:type="spellStart"/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>Торегельдиновна</w:t>
                  </w:r>
                  <w:proofErr w:type="spellEnd"/>
                </w:p>
              </w:tc>
              <w:tc>
                <w:tcPr>
                  <w:tcW w:w="1411" w:type="dxa"/>
                </w:tcPr>
                <w:p w14:paraId="0DEB83DD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Педагог-ассистент</w:t>
                  </w:r>
                </w:p>
              </w:tc>
              <w:tc>
                <w:tcPr>
                  <w:tcW w:w="2008" w:type="dxa"/>
                </w:tcPr>
                <w:p w14:paraId="1F2E8071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 xml:space="preserve"> «Инклюзивное образование: сопровождение, адаптация образовательного процесса и мониторинг результатов»</w:t>
                  </w:r>
                </w:p>
              </w:tc>
              <w:tc>
                <w:tcPr>
                  <w:tcW w:w="1308" w:type="dxa"/>
                </w:tcPr>
                <w:p w14:paraId="560229A5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04.05-15.05.2026г</w:t>
                  </w:r>
                </w:p>
              </w:tc>
              <w:tc>
                <w:tcPr>
                  <w:tcW w:w="843" w:type="dxa"/>
                </w:tcPr>
                <w:p w14:paraId="2C047A6E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940" w:type="dxa"/>
                </w:tcPr>
                <w:p w14:paraId="42D99F7C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1520</w:t>
                  </w:r>
                </w:p>
              </w:tc>
            </w:tr>
            <w:tr w:rsidR="00A20C38" w:rsidRPr="00937351" w14:paraId="3994A335" w14:textId="77777777">
              <w:trPr>
                <w:trHeight w:val="613"/>
              </w:trPr>
              <w:tc>
                <w:tcPr>
                  <w:tcW w:w="387" w:type="dxa"/>
                </w:tcPr>
                <w:p w14:paraId="6606BBF7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690" w:type="dxa"/>
                </w:tcPr>
                <w:p w14:paraId="2B65E419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proofErr w:type="spellStart"/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>Кадеш</w:t>
                  </w:r>
                  <w:proofErr w:type="spellEnd"/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 xml:space="preserve"> Дильназ </w:t>
                  </w:r>
                  <w:proofErr w:type="spellStart"/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>Сериковна</w:t>
                  </w:r>
                  <w:proofErr w:type="spellEnd"/>
                </w:p>
              </w:tc>
              <w:tc>
                <w:tcPr>
                  <w:tcW w:w="1411" w:type="dxa"/>
                </w:tcPr>
                <w:p w14:paraId="7EEC6619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Социальный педагог</w:t>
                  </w:r>
                </w:p>
              </w:tc>
              <w:tc>
                <w:tcPr>
                  <w:tcW w:w="2008" w:type="dxa"/>
                </w:tcPr>
                <w:p w14:paraId="4E15D72D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«Практика инклюзивного образования в основной школе»</w:t>
                  </w:r>
                </w:p>
              </w:tc>
              <w:tc>
                <w:tcPr>
                  <w:tcW w:w="1308" w:type="dxa"/>
                </w:tcPr>
                <w:p w14:paraId="36ECAA32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02.02-13.02.2026</w:t>
                  </w:r>
                </w:p>
              </w:tc>
              <w:tc>
                <w:tcPr>
                  <w:tcW w:w="843" w:type="dxa"/>
                </w:tcPr>
                <w:p w14:paraId="304A19A1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940" w:type="dxa"/>
                </w:tcPr>
                <w:p w14:paraId="25C60AAF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173700</w:t>
                  </w:r>
                </w:p>
              </w:tc>
            </w:tr>
            <w:tr w:rsidR="00A20C38" w:rsidRPr="00937351" w14:paraId="29F04846" w14:textId="77777777">
              <w:trPr>
                <w:trHeight w:val="822"/>
              </w:trPr>
              <w:tc>
                <w:tcPr>
                  <w:tcW w:w="387" w:type="dxa"/>
                </w:tcPr>
                <w:p w14:paraId="1645F49C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lastRenderedPageBreak/>
                    <w:t>3</w:t>
                  </w:r>
                </w:p>
              </w:tc>
              <w:tc>
                <w:tcPr>
                  <w:tcW w:w="1690" w:type="dxa"/>
                </w:tcPr>
                <w:p w14:paraId="14C5BBAC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proofErr w:type="spellStart"/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>Рахимбекова</w:t>
                  </w:r>
                  <w:proofErr w:type="spellEnd"/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 xml:space="preserve"> Дарига </w:t>
                  </w:r>
                  <w:proofErr w:type="spellStart"/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>Келесовна</w:t>
                  </w:r>
                  <w:proofErr w:type="spellEnd"/>
                </w:p>
              </w:tc>
              <w:tc>
                <w:tcPr>
                  <w:tcW w:w="1411" w:type="dxa"/>
                </w:tcPr>
                <w:p w14:paraId="00BD7567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учитель начальных классов, обучение на дому</w:t>
                  </w:r>
                </w:p>
              </w:tc>
              <w:tc>
                <w:tcPr>
                  <w:tcW w:w="2008" w:type="dxa"/>
                </w:tcPr>
                <w:p w14:paraId="7F4DA191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«Активные инновационные технологии и методы обучения в инклюзивном образовании»</w:t>
                  </w:r>
                </w:p>
              </w:tc>
              <w:tc>
                <w:tcPr>
                  <w:tcW w:w="1308" w:type="dxa"/>
                </w:tcPr>
                <w:p w14:paraId="603C3DDF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09.02-20.02.2026г</w:t>
                  </w:r>
                </w:p>
              </w:tc>
              <w:tc>
                <w:tcPr>
                  <w:tcW w:w="843" w:type="dxa"/>
                </w:tcPr>
                <w:p w14:paraId="021E85AF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940" w:type="dxa"/>
                </w:tcPr>
                <w:p w14:paraId="67FB2CBD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017735</w:t>
                  </w:r>
                </w:p>
              </w:tc>
            </w:tr>
            <w:tr w:rsidR="00A20C38" w:rsidRPr="00937351" w14:paraId="554E5CBF" w14:textId="77777777">
              <w:trPr>
                <w:trHeight w:val="822"/>
              </w:trPr>
              <w:tc>
                <w:tcPr>
                  <w:tcW w:w="387" w:type="dxa"/>
                </w:tcPr>
                <w:p w14:paraId="02116858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690" w:type="dxa"/>
                </w:tcPr>
                <w:p w14:paraId="70DCB34F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</w:pPr>
                  <w:proofErr w:type="spellStart"/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>Желкайдарова</w:t>
                  </w:r>
                  <w:proofErr w:type="spellEnd"/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 xml:space="preserve"> </w:t>
                  </w:r>
                  <w:proofErr w:type="spellStart"/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>Айзат</w:t>
                  </w:r>
                  <w:proofErr w:type="spellEnd"/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 xml:space="preserve"> </w:t>
                  </w:r>
                  <w:proofErr w:type="spellStart"/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>Сериковна</w:t>
                  </w:r>
                  <w:proofErr w:type="spellEnd"/>
                </w:p>
              </w:tc>
              <w:tc>
                <w:tcPr>
                  <w:tcW w:w="1411" w:type="dxa"/>
                </w:tcPr>
                <w:p w14:paraId="5DD7D882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Педагог-психолог</w:t>
                  </w:r>
                </w:p>
              </w:tc>
              <w:tc>
                <w:tcPr>
                  <w:tcW w:w="2008" w:type="dxa"/>
                </w:tcPr>
                <w:p w14:paraId="3C99D8E8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АОО «НИШ» ЦПМ: «Практика инклюзивного образования в основной школе»</w:t>
                  </w:r>
                </w:p>
              </w:tc>
              <w:tc>
                <w:tcPr>
                  <w:tcW w:w="1308" w:type="dxa"/>
                </w:tcPr>
                <w:p w14:paraId="75230269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02.02-13.02.2026</w:t>
                  </w:r>
                </w:p>
              </w:tc>
              <w:tc>
                <w:tcPr>
                  <w:tcW w:w="843" w:type="dxa"/>
                </w:tcPr>
                <w:p w14:paraId="5B2076F2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940" w:type="dxa"/>
                </w:tcPr>
                <w:p w14:paraId="0780050C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196252</w:t>
                  </w:r>
                </w:p>
              </w:tc>
            </w:tr>
            <w:tr w:rsidR="00A20C38" w:rsidRPr="00937351" w14:paraId="3CDF4EC2" w14:textId="77777777">
              <w:trPr>
                <w:trHeight w:val="1032"/>
              </w:trPr>
              <w:tc>
                <w:tcPr>
                  <w:tcW w:w="387" w:type="dxa"/>
                </w:tcPr>
                <w:p w14:paraId="3A48FEDA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690" w:type="dxa"/>
                </w:tcPr>
                <w:p w14:paraId="1D65C784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</w:pPr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>Вдовина Ирина Сергеевна</w:t>
                  </w:r>
                </w:p>
              </w:tc>
              <w:tc>
                <w:tcPr>
                  <w:tcW w:w="1411" w:type="dxa"/>
                </w:tcPr>
                <w:p w14:paraId="64A3D005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учитель начальных классов</w:t>
                  </w:r>
                </w:p>
              </w:tc>
              <w:tc>
                <w:tcPr>
                  <w:tcW w:w="2008" w:type="dxa"/>
                </w:tcPr>
                <w:p w14:paraId="7B702B13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ТОО «</w:t>
                  </w:r>
                  <w:proofErr w:type="spellStart"/>
                  <w:r w:rsidRPr="00937351">
                    <w:rPr>
                      <w:rFonts w:cs="Times New Roman"/>
                      <w:sz w:val="18"/>
                      <w:szCs w:val="18"/>
                    </w:rPr>
                    <w:t>DarynUstaz</w:t>
                  </w:r>
                  <w:proofErr w:type="spellEnd"/>
                  <w:r w:rsidRPr="00937351">
                    <w:rPr>
                      <w:rFonts w:cs="Times New Roman"/>
                      <w:sz w:val="18"/>
                      <w:szCs w:val="18"/>
                    </w:rPr>
                    <w:t>» ЦППКП: «Инклюзивное образование: сопровождение, адаптация образовательного процесса и мониторинг результатов»</w:t>
                  </w:r>
                </w:p>
              </w:tc>
              <w:tc>
                <w:tcPr>
                  <w:tcW w:w="1308" w:type="dxa"/>
                </w:tcPr>
                <w:p w14:paraId="19318140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04.05-15.05.2026г</w:t>
                  </w:r>
                </w:p>
              </w:tc>
              <w:tc>
                <w:tcPr>
                  <w:tcW w:w="843" w:type="dxa"/>
                </w:tcPr>
                <w:p w14:paraId="1B3825C8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940" w:type="dxa"/>
                </w:tcPr>
                <w:p w14:paraId="540E1F9B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1690</w:t>
                  </w:r>
                </w:p>
              </w:tc>
            </w:tr>
            <w:tr w:rsidR="00A20C38" w:rsidRPr="00937351" w14:paraId="659CF9D6" w14:textId="77777777">
              <w:trPr>
                <w:trHeight w:val="1017"/>
              </w:trPr>
              <w:tc>
                <w:tcPr>
                  <w:tcW w:w="387" w:type="dxa"/>
                </w:tcPr>
                <w:p w14:paraId="5DDD2CF6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690" w:type="dxa"/>
                </w:tcPr>
                <w:p w14:paraId="0912B3F6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</w:pPr>
                  <w:proofErr w:type="spellStart"/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>Каташева</w:t>
                  </w:r>
                  <w:proofErr w:type="spellEnd"/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 xml:space="preserve"> Валерия </w:t>
                  </w:r>
                  <w:proofErr w:type="spellStart"/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>Юрь</w:t>
                  </w:r>
                  <w:proofErr w:type="spellEnd"/>
                  <w:r w:rsidRPr="00937351">
                    <w:rPr>
                      <w:rFonts w:eastAsia="Calibri" w:cs="Times New Roman"/>
                      <w:sz w:val="18"/>
                      <w:szCs w:val="18"/>
                      <w:lang w:val="kk-KZ" w:eastAsia="ar-SA"/>
                    </w:rPr>
                    <w:t>е</w:t>
                  </w:r>
                  <w:proofErr w:type="spellStart"/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>вна</w:t>
                  </w:r>
                  <w:proofErr w:type="spellEnd"/>
                </w:p>
              </w:tc>
              <w:tc>
                <w:tcPr>
                  <w:tcW w:w="1411" w:type="dxa"/>
                </w:tcPr>
                <w:p w14:paraId="2D8E88A2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учитель начальных классов</w:t>
                  </w:r>
                </w:p>
              </w:tc>
              <w:tc>
                <w:tcPr>
                  <w:tcW w:w="2008" w:type="dxa"/>
                </w:tcPr>
                <w:p w14:paraId="501C8565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ТОО «</w:t>
                  </w:r>
                  <w:proofErr w:type="spellStart"/>
                  <w:r w:rsidRPr="00937351">
                    <w:rPr>
                      <w:rFonts w:cs="Times New Roman"/>
                      <w:sz w:val="18"/>
                      <w:szCs w:val="18"/>
                    </w:rPr>
                    <w:t>DarynUstaz</w:t>
                  </w:r>
                  <w:proofErr w:type="spellEnd"/>
                  <w:r w:rsidRPr="00937351">
                    <w:rPr>
                      <w:rFonts w:cs="Times New Roman"/>
                      <w:sz w:val="18"/>
                      <w:szCs w:val="18"/>
                    </w:rPr>
                    <w:t>» ЦППКП: «Инклюзивное образование: сопровождение, адаптация образовательного процесса и мониторинг результатов»</w:t>
                  </w:r>
                </w:p>
              </w:tc>
              <w:tc>
                <w:tcPr>
                  <w:tcW w:w="1308" w:type="dxa"/>
                </w:tcPr>
                <w:p w14:paraId="713645A9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04.05-15.05.2026г</w:t>
                  </w:r>
                </w:p>
              </w:tc>
              <w:tc>
                <w:tcPr>
                  <w:tcW w:w="843" w:type="dxa"/>
                </w:tcPr>
                <w:p w14:paraId="4A1B59A8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940" w:type="dxa"/>
                </w:tcPr>
                <w:p w14:paraId="164B6637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1689</w:t>
                  </w:r>
                </w:p>
              </w:tc>
            </w:tr>
            <w:tr w:rsidR="00A20C38" w:rsidRPr="00937351" w14:paraId="130E3C10" w14:textId="77777777">
              <w:trPr>
                <w:trHeight w:val="1032"/>
              </w:trPr>
              <w:tc>
                <w:tcPr>
                  <w:tcW w:w="387" w:type="dxa"/>
                </w:tcPr>
                <w:p w14:paraId="522966E0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690" w:type="dxa"/>
                </w:tcPr>
                <w:p w14:paraId="195C7AF1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</w:pPr>
                  <w:proofErr w:type="spellStart"/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>Ставничая</w:t>
                  </w:r>
                  <w:proofErr w:type="spellEnd"/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 xml:space="preserve"> Галина Валерьевна</w:t>
                  </w:r>
                </w:p>
              </w:tc>
              <w:tc>
                <w:tcPr>
                  <w:tcW w:w="1411" w:type="dxa"/>
                </w:tcPr>
                <w:p w14:paraId="0BE521AE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учитель начальных классов</w:t>
                  </w:r>
                </w:p>
              </w:tc>
              <w:tc>
                <w:tcPr>
                  <w:tcW w:w="2008" w:type="dxa"/>
                </w:tcPr>
                <w:p w14:paraId="7049D78A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ТОО «</w:t>
                  </w:r>
                  <w:proofErr w:type="spellStart"/>
                  <w:r w:rsidRPr="00937351">
                    <w:rPr>
                      <w:rFonts w:cs="Times New Roman"/>
                      <w:sz w:val="18"/>
                      <w:szCs w:val="18"/>
                    </w:rPr>
                    <w:t>DarynUstaz</w:t>
                  </w:r>
                  <w:proofErr w:type="spellEnd"/>
                  <w:r w:rsidRPr="00937351">
                    <w:rPr>
                      <w:rFonts w:cs="Times New Roman"/>
                      <w:sz w:val="18"/>
                      <w:szCs w:val="18"/>
                    </w:rPr>
                    <w:t>» ЦППКП: «Инклюзивное образование: сопровождение, адаптация образовательного процесса и мониторинг результатов»</w:t>
                  </w:r>
                </w:p>
              </w:tc>
              <w:tc>
                <w:tcPr>
                  <w:tcW w:w="1308" w:type="dxa"/>
                </w:tcPr>
                <w:p w14:paraId="5BDEC656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20.04.2026</w:t>
                  </w:r>
                </w:p>
              </w:tc>
              <w:tc>
                <w:tcPr>
                  <w:tcW w:w="843" w:type="dxa"/>
                </w:tcPr>
                <w:p w14:paraId="0C6BBF2A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940" w:type="dxa"/>
                </w:tcPr>
                <w:p w14:paraId="1C9173A5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1205</w:t>
                  </w:r>
                </w:p>
              </w:tc>
            </w:tr>
            <w:tr w:rsidR="00A20C38" w:rsidRPr="00937351" w14:paraId="56AC41D5" w14:textId="77777777">
              <w:trPr>
                <w:trHeight w:val="1032"/>
              </w:trPr>
              <w:tc>
                <w:tcPr>
                  <w:tcW w:w="387" w:type="dxa"/>
                </w:tcPr>
                <w:p w14:paraId="2422F15B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lastRenderedPageBreak/>
                    <w:t>8</w:t>
                  </w:r>
                </w:p>
              </w:tc>
              <w:tc>
                <w:tcPr>
                  <w:tcW w:w="1690" w:type="dxa"/>
                </w:tcPr>
                <w:p w14:paraId="6B91E4BB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</w:pPr>
                  <w:proofErr w:type="spellStart"/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>Бимендина</w:t>
                  </w:r>
                  <w:proofErr w:type="spellEnd"/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 xml:space="preserve"> Эльмира </w:t>
                  </w:r>
                  <w:proofErr w:type="spellStart"/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>Каиргельдиновна</w:t>
                  </w:r>
                  <w:proofErr w:type="spellEnd"/>
                </w:p>
              </w:tc>
              <w:tc>
                <w:tcPr>
                  <w:tcW w:w="1411" w:type="dxa"/>
                </w:tcPr>
                <w:p w14:paraId="5700CE5F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учитель-дефектолог</w:t>
                  </w:r>
                </w:p>
              </w:tc>
              <w:tc>
                <w:tcPr>
                  <w:tcW w:w="2008" w:type="dxa"/>
                </w:tcPr>
                <w:p w14:paraId="54F9F6D7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ТОО «</w:t>
                  </w:r>
                  <w:proofErr w:type="spellStart"/>
                  <w:r w:rsidRPr="00937351">
                    <w:rPr>
                      <w:rFonts w:cs="Times New Roman"/>
                      <w:sz w:val="18"/>
                      <w:szCs w:val="18"/>
                    </w:rPr>
                    <w:t>DarynUstaz</w:t>
                  </w:r>
                  <w:proofErr w:type="spellEnd"/>
                  <w:r w:rsidRPr="00937351">
                    <w:rPr>
                      <w:rFonts w:cs="Times New Roman"/>
                      <w:sz w:val="18"/>
                      <w:szCs w:val="18"/>
                    </w:rPr>
                    <w:t>» ЦППКП: «Инклюзивное образование: сопровождение, адаптация образовательного процесса и мониторинг результатов»</w:t>
                  </w:r>
                </w:p>
              </w:tc>
              <w:tc>
                <w:tcPr>
                  <w:tcW w:w="1308" w:type="dxa"/>
                </w:tcPr>
                <w:p w14:paraId="147F7844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04.05-15.05.2026</w:t>
                  </w:r>
                </w:p>
              </w:tc>
              <w:tc>
                <w:tcPr>
                  <w:tcW w:w="843" w:type="dxa"/>
                </w:tcPr>
                <w:p w14:paraId="79357A3A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940" w:type="dxa"/>
                </w:tcPr>
                <w:p w14:paraId="139F05C0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1252</w:t>
                  </w:r>
                </w:p>
              </w:tc>
            </w:tr>
            <w:tr w:rsidR="00A20C38" w:rsidRPr="00937351" w14:paraId="7A8BD98A" w14:textId="77777777">
              <w:trPr>
                <w:trHeight w:val="1017"/>
              </w:trPr>
              <w:tc>
                <w:tcPr>
                  <w:tcW w:w="387" w:type="dxa"/>
                </w:tcPr>
                <w:p w14:paraId="2966733A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690" w:type="dxa"/>
                </w:tcPr>
                <w:p w14:paraId="5A5F52A8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</w:pPr>
                  <w:proofErr w:type="spellStart"/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>Баймулдинов</w:t>
                  </w:r>
                  <w:proofErr w:type="spellEnd"/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 xml:space="preserve"> Азамат </w:t>
                  </w:r>
                  <w:proofErr w:type="spellStart"/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>Бериктасович</w:t>
                  </w:r>
                  <w:proofErr w:type="spellEnd"/>
                </w:p>
              </w:tc>
              <w:tc>
                <w:tcPr>
                  <w:tcW w:w="1411" w:type="dxa"/>
                </w:tcPr>
                <w:p w14:paraId="15F2E807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>учитель физической культуры</w:t>
                  </w:r>
                </w:p>
              </w:tc>
              <w:tc>
                <w:tcPr>
                  <w:tcW w:w="2008" w:type="dxa"/>
                </w:tcPr>
                <w:p w14:paraId="22BC04B9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ТОО «</w:t>
                  </w:r>
                  <w:proofErr w:type="spellStart"/>
                  <w:r w:rsidRPr="00937351">
                    <w:rPr>
                      <w:rFonts w:cs="Times New Roman"/>
                      <w:sz w:val="18"/>
                      <w:szCs w:val="18"/>
                    </w:rPr>
                    <w:t>DarynUstaz</w:t>
                  </w:r>
                  <w:proofErr w:type="spellEnd"/>
                  <w:r w:rsidRPr="00937351">
                    <w:rPr>
                      <w:rFonts w:cs="Times New Roman"/>
                      <w:sz w:val="18"/>
                      <w:szCs w:val="18"/>
                    </w:rPr>
                    <w:t>» ЦППКП: «Инклюзивное образование: сопровождение, адаптация образовательного процесса и мониторинг результатов»</w:t>
                  </w:r>
                </w:p>
              </w:tc>
              <w:tc>
                <w:tcPr>
                  <w:tcW w:w="1308" w:type="dxa"/>
                </w:tcPr>
                <w:p w14:paraId="220DFF2E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04.05-15.05.2026</w:t>
                  </w:r>
                </w:p>
              </w:tc>
              <w:tc>
                <w:tcPr>
                  <w:tcW w:w="843" w:type="dxa"/>
                </w:tcPr>
                <w:p w14:paraId="0E03569D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940" w:type="dxa"/>
                </w:tcPr>
                <w:p w14:paraId="311E82C7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1517</w:t>
                  </w:r>
                </w:p>
              </w:tc>
            </w:tr>
            <w:tr w:rsidR="00A20C38" w:rsidRPr="00937351" w14:paraId="2337E215" w14:textId="77777777">
              <w:trPr>
                <w:trHeight w:val="613"/>
              </w:trPr>
              <w:tc>
                <w:tcPr>
                  <w:tcW w:w="387" w:type="dxa"/>
                </w:tcPr>
                <w:p w14:paraId="62258DC0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690" w:type="dxa"/>
                </w:tcPr>
                <w:p w14:paraId="55BBDA16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</w:pPr>
                  <w:proofErr w:type="spellStart"/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>Кристова</w:t>
                  </w:r>
                  <w:proofErr w:type="spellEnd"/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 xml:space="preserve"> Виктория Сергеевна</w:t>
                  </w:r>
                </w:p>
              </w:tc>
              <w:tc>
                <w:tcPr>
                  <w:tcW w:w="1411" w:type="dxa"/>
                </w:tcPr>
                <w:p w14:paraId="22AA67F1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</w:pPr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>учитель физической культуры</w:t>
                  </w:r>
                </w:p>
              </w:tc>
              <w:tc>
                <w:tcPr>
                  <w:tcW w:w="2008" w:type="dxa"/>
                </w:tcPr>
                <w:p w14:paraId="7E625C3E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ТОО «</w:t>
                  </w:r>
                  <w:proofErr w:type="spellStart"/>
                  <w:r w:rsidRPr="00937351">
                    <w:rPr>
                      <w:rFonts w:cs="Times New Roman"/>
                      <w:sz w:val="18"/>
                      <w:szCs w:val="18"/>
                    </w:rPr>
                    <w:t>DarynUstaz</w:t>
                  </w:r>
                  <w:proofErr w:type="spellEnd"/>
                  <w:r w:rsidRPr="00937351">
                    <w:rPr>
                      <w:rFonts w:cs="Times New Roman"/>
                      <w:sz w:val="18"/>
                      <w:szCs w:val="18"/>
                    </w:rPr>
                    <w:t>» ЦППКП: «Инклюзивное образование: сопровождение, адаптация образовательного процесса и мониторинг результатов»</w:t>
                  </w:r>
                </w:p>
              </w:tc>
              <w:tc>
                <w:tcPr>
                  <w:tcW w:w="1308" w:type="dxa"/>
                </w:tcPr>
                <w:p w14:paraId="1E79B29B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04.05-15.05.2026г</w:t>
                  </w:r>
                </w:p>
              </w:tc>
              <w:tc>
                <w:tcPr>
                  <w:tcW w:w="843" w:type="dxa"/>
                </w:tcPr>
                <w:p w14:paraId="3DC5B65B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940" w:type="dxa"/>
                </w:tcPr>
                <w:p w14:paraId="64F196ED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1691</w:t>
                  </w:r>
                </w:p>
              </w:tc>
            </w:tr>
            <w:tr w:rsidR="00A20C38" w:rsidRPr="00937351" w14:paraId="09F031F0" w14:textId="77777777">
              <w:trPr>
                <w:trHeight w:val="1032"/>
              </w:trPr>
              <w:tc>
                <w:tcPr>
                  <w:tcW w:w="387" w:type="dxa"/>
                </w:tcPr>
                <w:p w14:paraId="31E90D41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690" w:type="dxa"/>
                </w:tcPr>
                <w:p w14:paraId="54AE5758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 xml:space="preserve">Кравчук Николай Иванович </w:t>
                  </w:r>
                </w:p>
              </w:tc>
              <w:tc>
                <w:tcPr>
                  <w:tcW w:w="1411" w:type="dxa"/>
                </w:tcPr>
                <w:p w14:paraId="3F59B7EA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</w:pPr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>учитель художественного труда, физики</w:t>
                  </w:r>
                </w:p>
              </w:tc>
              <w:tc>
                <w:tcPr>
                  <w:tcW w:w="2008" w:type="dxa"/>
                </w:tcPr>
                <w:p w14:paraId="6FF169E4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ТОО «</w:t>
                  </w:r>
                  <w:proofErr w:type="spellStart"/>
                  <w:r w:rsidRPr="00937351">
                    <w:rPr>
                      <w:rFonts w:cs="Times New Roman"/>
                      <w:sz w:val="18"/>
                      <w:szCs w:val="18"/>
                    </w:rPr>
                    <w:t>DarynUstaz</w:t>
                  </w:r>
                  <w:proofErr w:type="spellEnd"/>
                  <w:r w:rsidRPr="00937351">
                    <w:rPr>
                      <w:rFonts w:cs="Times New Roman"/>
                      <w:sz w:val="18"/>
                      <w:szCs w:val="18"/>
                    </w:rPr>
                    <w:t>» ЦППКП: «Инклюзивное образование: сопровождение, адаптация образовательного процесса и мониторинг результатов»</w:t>
                  </w:r>
                </w:p>
              </w:tc>
              <w:tc>
                <w:tcPr>
                  <w:tcW w:w="1308" w:type="dxa"/>
                </w:tcPr>
                <w:p w14:paraId="1B784086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04.05-15.05.2026</w:t>
                  </w:r>
                </w:p>
              </w:tc>
              <w:tc>
                <w:tcPr>
                  <w:tcW w:w="843" w:type="dxa"/>
                </w:tcPr>
                <w:p w14:paraId="6F500F59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940" w:type="dxa"/>
                </w:tcPr>
                <w:p w14:paraId="6D69ABC9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1294</w:t>
                  </w:r>
                </w:p>
              </w:tc>
            </w:tr>
            <w:tr w:rsidR="00A20C38" w:rsidRPr="00937351" w14:paraId="1AFF745B" w14:textId="77777777">
              <w:trPr>
                <w:trHeight w:val="1032"/>
              </w:trPr>
              <w:tc>
                <w:tcPr>
                  <w:tcW w:w="387" w:type="dxa"/>
                </w:tcPr>
                <w:p w14:paraId="5EB877A9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690" w:type="dxa"/>
                </w:tcPr>
                <w:p w14:paraId="65D3866D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>Лукаш Елена Владимировна</w:t>
                  </w:r>
                </w:p>
              </w:tc>
              <w:tc>
                <w:tcPr>
                  <w:tcW w:w="1411" w:type="dxa"/>
                </w:tcPr>
                <w:p w14:paraId="7ED90359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</w:pPr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>учитель художественного труда</w:t>
                  </w:r>
                </w:p>
              </w:tc>
              <w:tc>
                <w:tcPr>
                  <w:tcW w:w="2008" w:type="dxa"/>
                </w:tcPr>
                <w:p w14:paraId="666261EB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ТОО «</w:t>
                  </w:r>
                  <w:proofErr w:type="spellStart"/>
                  <w:r w:rsidRPr="00937351">
                    <w:rPr>
                      <w:rFonts w:cs="Times New Roman"/>
                      <w:sz w:val="18"/>
                      <w:szCs w:val="18"/>
                    </w:rPr>
                    <w:t>DarynUstaz</w:t>
                  </w:r>
                  <w:proofErr w:type="spellEnd"/>
                  <w:r w:rsidRPr="00937351">
                    <w:rPr>
                      <w:rFonts w:cs="Times New Roman"/>
                      <w:sz w:val="18"/>
                      <w:szCs w:val="18"/>
                    </w:rPr>
                    <w:t xml:space="preserve">» ЦППКП: «Инклюзивное образование: сопровождение, адаптация </w:t>
                  </w:r>
                  <w:r w:rsidRPr="00937351">
                    <w:rPr>
                      <w:rFonts w:cs="Times New Roman"/>
                      <w:sz w:val="18"/>
                      <w:szCs w:val="18"/>
                    </w:rPr>
                    <w:lastRenderedPageBreak/>
                    <w:t>образовательного процесса и мониторинг результатов»</w:t>
                  </w:r>
                </w:p>
              </w:tc>
              <w:tc>
                <w:tcPr>
                  <w:tcW w:w="1308" w:type="dxa"/>
                </w:tcPr>
                <w:p w14:paraId="6753667C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lastRenderedPageBreak/>
                    <w:t>15.05.2026</w:t>
                  </w:r>
                </w:p>
              </w:tc>
              <w:tc>
                <w:tcPr>
                  <w:tcW w:w="843" w:type="dxa"/>
                </w:tcPr>
                <w:p w14:paraId="058F9564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940" w:type="dxa"/>
                </w:tcPr>
                <w:p w14:paraId="7062D7D8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1387</w:t>
                  </w:r>
                </w:p>
              </w:tc>
            </w:tr>
            <w:tr w:rsidR="00A20C38" w:rsidRPr="00937351" w14:paraId="5667ADF3" w14:textId="77777777">
              <w:trPr>
                <w:trHeight w:val="1017"/>
              </w:trPr>
              <w:tc>
                <w:tcPr>
                  <w:tcW w:w="387" w:type="dxa"/>
                </w:tcPr>
                <w:p w14:paraId="551F7656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690" w:type="dxa"/>
                </w:tcPr>
                <w:p w14:paraId="330BB2AF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</w:pPr>
                  <w:proofErr w:type="spellStart"/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>Зимирева</w:t>
                  </w:r>
                  <w:proofErr w:type="spellEnd"/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 xml:space="preserve"> Марина Николаевна  </w:t>
                  </w:r>
                </w:p>
              </w:tc>
              <w:tc>
                <w:tcPr>
                  <w:tcW w:w="1411" w:type="dxa"/>
                </w:tcPr>
                <w:p w14:paraId="62D2BD90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учитель английского языка</w:t>
                  </w:r>
                </w:p>
              </w:tc>
              <w:tc>
                <w:tcPr>
                  <w:tcW w:w="2008" w:type="dxa"/>
                </w:tcPr>
                <w:p w14:paraId="49BF1CEC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ТОО «</w:t>
                  </w:r>
                  <w:proofErr w:type="spellStart"/>
                  <w:r w:rsidRPr="00937351">
                    <w:rPr>
                      <w:rFonts w:cs="Times New Roman"/>
                      <w:sz w:val="18"/>
                      <w:szCs w:val="18"/>
                    </w:rPr>
                    <w:t>DarynUstaz</w:t>
                  </w:r>
                  <w:proofErr w:type="spellEnd"/>
                  <w:r w:rsidRPr="00937351">
                    <w:rPr>
                      <w:rFonts w:cs="Times New Roman"/>
                      <w:sz w:val="18"/>
                      <w:szCs w:val="18"/>
                    </w:rPr>
                    <w:t>» ЦППКП: «Инклюзивное образование: сопровождение, адаптация образовательного процесса и мониторинг результатов»</w:t>
                  </w:r>
                </w:p>
              </w:tc>
              <w:tc>
                <w:tcPr>
                  <w:tcW w:w="1308" w:type="dxa"/>
                </w:tcPr>
                <w:p w14:paraId="43C55AE2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15.05.2026</w:t>
                  </w:r>
                </w:p>
              </w:tc>
              <w:tc>
                <w:tcPr>
                  <w:tcW w:w="843" w:type="dxa"/>
                </w:tcPr>
                <w:p w14:paraId="053C5F14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940" w:type="dxa"/>
                </w:tcPr>
                <w:p w14:paraId="781846F9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1401</w:t>
                  </w:r>
                </w:p>
              </w:tc>
            </w:tr>
            <w:tr w:rsidR="00A20C38" w:rsidRPr="00937351" w14:paraId="5502D789" w14:textId="77777777">
              <w:trPr>
                <w:trHeight w:val="1032"/>
              </w:trPr>
              <w:tc>
                <w:tcPr>
                  <w:tcW w:w="387" w:type="dxa"/>
                </w:tcPr>
                <w:p w14:paraId="628927E7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1690" w:type="dxa"/>
                </w:tcPr>
                <w:p w14:paraId="42CCC6F3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</w:pPr>
                  <w:r w:rsidRPr="00937351">
                    <w:rPr>
                      <w:rFonts w:eastAsia="Calibri" w:cs="Times New Roman"/>
                      <w:sz w:val="18"/>
                      <w:szCs w:val="18"/>
                      <w:lang w:val="kk-KZ" w:eastAsia="ar-SA"/>
                    </w:rPr>
                    <w:t>Балғабек</w:t>
                  </w:r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 xml:space="preserve"> Виктория Вячеславовна</w:t>
                  </w:r>
                </w:p>
              </w:tc>
              <w:tc>
                <w:tcPr>
                  <w:tcW w:w="1411" w:type="dxa"/>
                </w:tcPr>
                <w:p w14:paraId="44F91FAF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учитель английского языка</w:t>
                  </w:r>
                </w:p>
              </w:tc>
              <w:tc>
                <w:tcPr>
                  <w:tcW w:w="2008" w:type="dxa"/>
                </w:tcPr>
                <w:p w14:paraId="24415A63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ТОО «</w:t>
                  </w:r>
                  <w:proofErr w:type="spellStart"/>
                  <w:r w:rsidRPr="00937351">
                    <w:rPr>
                      <w:rFonts w:cs="Times New Roman"/>
                      <w:sz w:val="18"/>
                      <w:szCs w:val="18"/>
                    </w:rPr>
                    <w:t>DarynUstaz</w:t>
                  </w:r>
                  <w:proofErr w:type="spellEnd"/>
                  <w:r w:rsidRPr="00937351">
                    <w:rPr>
                      <w:rFonts w:cs="Times New Roman"/>
                      <w:sz w:val="18"/>
                      <w:szCs w:val="18"/>
                    </w:rPr>
                    <w:t>» ЦППКП: «Инклюзивное образование: сопровождение, адаптация образовательного процесса и мониторинг результатов»</w:t>
                  </w:r>
                </w:p>
              </w:tc>
              <w:tc>
                <w:tcPr>
                  <w:tcW w:w="1308" w:type="dxa"/>
                </w:tcPr>
                <w:p w14:paraId="7A354B52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15.05.2026г</w:t>
                  </w:r>
                </w:p>
              </w:tc>
              <w:tc>
                <w:tcPr>
                  <w:tcW w:w="843" w:type="dxa"/>
                </w:tcPr>
                <w:p w14:paraId="6997944E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940" w:type="dxa"/>
                </w:tcPr>
                <w:p w14:paraId="77215690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1574</w:t>
                  </w:r>
                </w:p>
              </w:tc>
            </w:tr>
            <w:tr w:rsidR="00A20C38" w:rsidRPr="00937351" w14:paraId="68C407BD" w14:textId="77777777">
              <w:trPr>
                <w:trHeight w:val="1032"/>
              </w:trPr>
              <w:tc>
                <w:tcPr>
                  <w:tcW w:w="387" w:type="dxa"/>
                </w:tcPr>
                <w:p w14:paraId="69137B1C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1690" w:type="dxa"/>
                </w:tcPr>
                <w:p w14:paraId="2B66C0EF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eastAsia="Calibri" w:cs="Times New Roman"/>
                      <w:sz w:val="18"/>
                      <w:szCs w:val="18"/>
                      <w:lang w:val="kk-KZ" w:eastAsia="ar-SA"/>
                    </w:rPr>
                  </w:pPr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>Омарова Оксана Аркадьевна</w:t>
                  </w:r>
                </w:p>
              </w:tc>
              <w:tc>
                <w:tcPr>
                  <w:tcW w:w="1411" w:type="dxa"/>
                </w:tcPr>
                <w:p w14:paraId="2004498C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учитель английского языка</w:t>
                  </w:r>
                </w:p>
              </w:tc>
              <w:tc>
                <w:tcPr>
                  <w:tcW w:w="2008" w:type="dxa"/>
                </w:tcPr>
                <w:p w14:paraId="5F864697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ТОО «</w:t>
                  </w:r>
                  <w:proofErr w:type="spellStart"/>
                  <w:r w:rsidRPr="00937351">
                    <w:rPr>
                      <w:rFonts w:cs="Times New Roman"/>
                      <w:sz w:val="18"/>
                      <w:szCs w:val="18"/>
                    </w:rPr>
                    <w:t>DarynUstaz</w:t>
                  </w:r>
                  <w:proofErr w:type="spellEnd"/>
                  <w:r w:rsidRPr="00937351">
                    <w:rPr>
                      <w:rFonts w:cs="Times New Roman"/>
                      <w:sz w:val="18"/>
                      <w:szCs w:val="18"/>
                    </w:rPr>
                    <w:t>» ЦППКП: «Инклюзивное образование: сопровождение, адаптация образовательного процесса и мониторинг результатов»</w:t>
                  </w:r>
                </w:p>
              </w:tc>
              <w:tc>
                <w:tcPr>
                  <w:tcW w:w="1308" w:type="dxa"/>
                </w:tcPr>
                <w:p w14:paraId="3D4EFAAE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15.06.2026</w:t>
                  </w:r>
                </w:p>
              </w:tc>
              <w:tc>
                <w:tcPr>
                  <w:tcW w:w="843" w:type="dxa"/>
                </w:tcPr>
                <w:p w14:paraId="19F3A74D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940" w:type="dxa"/>
                </w:tcPr>
                <w:p w14:paraId="3365F064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1761</w:t>
                  </w:r>
                </w:p>
              </w:tc>
            </w:tr>
            <w:tr w:rsidR="00A20C38" w:rsidRPr="00937351" w14:paraId="7E5F311C" w14:textId="77777777">
              <w:trPr>
                <w:trHeight w:val="1017"/>
              </w:trPr>
              <w:tc>
                <w:tcPr>
                  <w:tcW w:w="387" w:type="dxa"/>
                </w:tcPr>
                <w:p w14:paraId="4369CE94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1690" w:type="dxa"/>
                </w:tcPr>
                <w:p w14:paraId="4D26D357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</w:pPr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 xml:space="preserve">Ахметова Айгуль </w:t>
                  </w:r>
                  <w:proofErr w:type="spellStart"/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>Ергазыевна</w:t>
                  </w:r>
                  <w:proofErr w:type="spellEnd"/>
                </w:p>
              </w:tc>
              <w:tc>
                <w:tcPr>
                  <w:tcW w:w="1411" w:type="dxa"/>
                </w:tcPr>
                <w:p w14:paraId="658686B2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учитель химии</w:t>
                  </w:r>
                </w:p>
              </w:tc>
              <w:tc>
                <w:tcPr>
                  <w:tcW w:w="2008" w:type="dxa"/>
                </w:tcPr>
                <w:p w14:paraId="74EA4F8D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ТОО «</w:t>
                  </w:r>
                  <w:proofErr w:type="spellStart"/>
                  <w:r w:rsidRPr="00937351">
                    <w:rPr>
                      <w:rFonts w:cs="Times New Roman"/>
                      <w:sz w:val="18"/>
                      <w:szCs w:val="18"/>
                    </w:rPr>
                    <w:t>DarynUstaz</w:t>
                  </w:r>
                  <w:proofErr w:type="spellEnd"/>
                  <w:r w:rsidRPr="00937351">
                    <w:rPr>
                      <w:rFonts w:cs="Times New Roman"/>
                      <w:sz w:val="18"/>
                      <w:szCs w:val="18"/>
                    </w:rPr>
                    <w:t>» ЦППКП: «Инклюзивное образование: сопровождение, адаптация образовательного процесса и мониторинг результатов»</w:t>
                  </w:r>
                </w:p>
              </w:tc>
              <w:tc>
                <w:tcPr>
                  <w:tcW w:w="1308" w:type="dxa"/>
                </w:tcPr>
                <w:p w14:paraId="5BFABBD9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15.06.2026</w:t>
                  </w:r>
                </w:p>
              </w:tc>
              <w:tc>
                <w:tcPr>
                  <w:tcW w:w="843" w:type="dxa"/>
                </w:tcPr>
                <w:p w14:paraId="3D0555C4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940" w:type="dxa"/>
                </w:tcPr>
                <w:p w14:paraId="10B80331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1758</w:t>
                  </w:r>
                </w:p>
              </w:tc>
            </w:tr>
            <w:tr w:rsidR="00A20C38" w:rsidRPr="00937351" w14:paraId="0853F70D" w14:textId="77777777">
              <w:trPr>
                <w:trHeight w:val="1032"/>
              </w:trPr>
              <w:tc>
                <w:tcPr>
                  <w:tcW w:w="387" w:type="dxa"/>
                </w:tcPr>
                <w:p w14:paraId="24EBF5DC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lastRenderedPageBreak/>
                    <w:t>17</w:t>
                  </w:r>
                </w:p>
              </w:tc>
              <w:tc>
                <w:tcPr>
                  <w:tcW w:w="1690" w:type="dxa"/>
                </w:tcPr>
                <w:p w14:paraId="0B43C7FA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</w:pPr>
                  <w:proofErr w:type="spellStart"/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>Смальченко</w:t>
                  </w:r>
                  <w:proofErr w:type="spellEnd"/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 xml:space="preserve"> Анна Валерьевна</w:t>
                  </w:r>
                </w:p>
              </w:tc>
              <w:tc>
                <w:tcPr>
                  <w:tcW w:w="1411" w:type="dxa"/>
                </w:tcPr>
                <w:p w14:paraId="425B6723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  <w:lang w:val="kk-KZ"/>
                    </w:rPr>
                    <w:t>Учитель биологии</w:t>
                  </w:r>
                </w:p>
              </w:tc>
              <w:tc>
                <w:tcPr>
                  <w:tcW w:w="2008" w:type="dxa"/>
                </w:tcPr>
                <w:p w14:paraId="47906EB9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ТОО «</w:t>
                  </w:r>
                  <w:proofErr w:type="spellStart"/>
                  <w:r w:rsidRPr="00937351">
                    <w:rPr>
                      <w:rFonts w:cs="Times New Roman"/>
                      <w:sz w:val="18"/>
                      <w:szCs w:val="18"/>
                    </w:rPr>
                    <w:t>DarynUstaz</w:t>
                  </w:r>
                  <w:proofErr w:type="spellEnd"/>
                  <w:r w:rsidRPr="00937351">
                    <w:rPr>
                      <w:rFonts w:cs="Times New Roman"/>
                      <w:sz w:val="18"/>
                      <w:szCs w:val="18"/>
                    </w:rPr>
                    <w:t>» ЦППКП: «Инклюзивное образование: сопровождение, адаптация образовательного процесса и мониторинг результатов»</w:t>
                  </w:r>
                </w:p>
              </w:tc>
              <w:tc>
                <w:tcPr>
                  <w:tcW w:w="1308" w:type="dxa"/>
                </w:tcPr>
                <w:p w14:paraId="0AF49437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20.04.2026</w:t>
                  </w:r>
                </w:p>
              </w:tc>
              <w:tc>
                <w:tcPr>
                  <w:tcW w:w="843" w:type="dxa"/>
                </w:tcPr>
                <w:p w14:paraId="63E6AFC3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940" w:type="dxa"/>
                </w:tcPr>
                <w:p w14:paraId="23F1A502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1244</w:t>
                  </w:r>
                </w:p>
              </w:tc>
            </w:tr>
            <w:tr w:rsidR="00A20C38" w:rsidRPr="00937351" w14:paraId="5A9937DA" w14:textId="77777777">
              <w:trPr>
                <w:trHeight w:val="1032"/>
              </w:trPr>
              <w:tc>
                <w:tcPr>
                  <w:tcW w:w="387" w:type="dxa"/>
                </w:tcPr>
                <w:p w14:paraId="18395F7A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1690" w:type="dxa"/>
                </w:tcPr>
                <w:p w14:paraId="6C10962C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</w:pPr>
                  <w:proofErr w:type="spellStart"/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>Мурзагалиева</w:t>
                  </w:r>
                  <w:proofErr w:type="spellEnd"/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 xml:space="preserve"> Дарига </w:t>
                  </w:r>
                  <w:proofErr w:type="spellStart"/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>Мусылмамбековна</w:t>
                  </w:r>
                  <w:proofErr w:type="spellEnd"/>
                </w:p>
              </w:tc>
              <w:tc>
                <w:tcPr>
                  <w:tcW w:w="1411" w:type="dxa"/>
                </w:tcPr>
                <w:p w14:paraId="535E016E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  <w:lang w:val="kk-KZ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  <w:lang w:val="kk-KZ"/>
                    </w:rPr>
                    <w:t>Учитель истории</w:t>
                  </w:r>
                </w:p>
                <w:p w14:paraId="5869C515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  <w:lang w:val="kk-KZ"/>
                    </w:rPr>
                    <w:t>и географии</w:t>
                  </w:r>
                </w:p>
              </w:tc>
              <w:tc>
                <w:tcPr>
                  <w:tcW w:w="2008" w:type="dxa"/>
                </w:tcPr>
                <w:p w14:paraId="6CBA9496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ТОО «</w:t>
                  </w:r>
                  <w:proofErr w:type="spellStart"/>
                  <w:r w:rsidRPr="00937351">
                    <w:rPr>
                      <w:rFonts w:cs="Times New Roman"/>
                      <w:sz w:val="18"/>
                      <w:szCs w:val="18"/>
                    </w:rPr>
                    <w:t>DarynUstaz</w:t>
                  </w:r>
                  <w:proofErr w:type="spellEnd"/>
                  <w:r w:rsidRPr="00937351">
                    <w:rPr>
                      <w:rFonts w:cs="Times New Roman"/>
                      <w:sz w:val="18"/>
                      <w:szCs w:val="18"/>
                    </w:rPr>
                    <w:t>» ЦППКП: «Инклюзивное образование: сопровождение, адаптация образовательного процесса и мониторинг результатов»</w:t>
                  </w:r>
                </w:p>
              </w:tc>
              <w:tc>
                <w:tcPr>
                  <w:tcW w:w="1308" w:type="dxa"/>
                </w:tcPr>
                <w:p w14:paraId="4CE33627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04.05-15.05.2026</w:t>
                  </w:r>
                </w:p>
              </w:tc>
              <w:tc>
                <w:tcPr>
                  <w:tcW w:w="843" w:type="dxa"/>
                </w:tcPr>
                <w:p w14:paraId="43A15327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940" w:type="dxa"/>
                </w:tcPr>
                <w:p w14:paraId="1EFFE8F8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1516</w:t>
                  </w:r>
                </w:p>
              </w:tc>
            </w:tr>
            <w:tr w:rsidR="00A20C38" w:rsidRPr="00937351" w14:paraId="165B9BEB" w14:textId="77777777">
              <w:trPr>
                <w:trHeight w:val="388"/>
              </w:trPr>
              <w:tc>
                <w:tcPr>
                  <w:tcW w:w="387" w:type="dxa"/>
                </w:tcPr>
                <w:p w14:paraId="43008428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690" w:type="dxa"/>
                </w:tcPr>
                <w:p w14:paraId="05DAC3D5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</w:pPr>
                  <w:proofErr w:type="spellStart"/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>Крестинина</w:t>
                  </w:r>
                  <w:proofErr w:type="spellEnd"/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 xml:space="preserve"> Мария Викторовна</w:t>
                  </w:r>
                </w:p>
              </w:tc>
              <w:tc>
                <w:tcPr>
                  <w:tcW w:w="1411" w:type="dxa"/>
                </w:tcPr>
                <w:p w14:paraId="349778ED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  <w:lang w:val="kk-KZ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учитель истории и права</w:t>
                  </w:r>
                </w:p>
              </w:tc>
              <w:tc>
                <w:tcPr>
                  <w:tcW w:w="2008" w:type="dxa"/>
                </w:tcPr>
                <w:p w14:paraId="3206FEEE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ТОО «</w:t>
                  </w:r>
                  <w:proofErr w:type="spellStart"/>
                  <w:r w:rsidRPr="00937351">
                    <w:rPr>
                      <w:rFonts w:cs="Times New Roman"/>
                      <w:sz w:val="18"/>
                      <w:szCs w:val="18"/>
                    </w:rPr>
                    <w:t>DarynUstaz</w:t>
                  </w:r>
                  <w:proofErr w:type="spellEnd"/>
                  <w:r w:rsidRPr="00937351">
                    <w:rPr>
                      <w:rFonts w:cs="Times New Roman"/>
                      <w:sz w:val="18"/>
                      <w:szCs w:val="18"/>
                    </w:rPr>
                    <w:t>» ЦППКП: «Инклюзивное образование: сопровождение, адаптация образовательного процесса и мониторинг результатов»</w:t>
                  </w:r>
                </w:p>
              </w:tc>
              <w:tc>
                <w:tcPr>
                  <w:tcW w:w="1308" w:type="dxa"/>
                </w:tcPr>
                <w:p w14:paraId="516EBA57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04.05-15.05.2026</w:t>
                  </w:r>
                </w:p>
              </w:tc>
              <w:tc>
                <w:tcPr>
                  <w:tcW w:w="843" w:type="dxa"/>
                </w:tcPr>
                <w:p w14:paraId="1FEF7931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802</w:t>
                  </w:r>
                </w:p>
              </w:tc>
              <w:tc>
                <w:tcPr>
                  <w:tcW w:w="940" w:type="dxa"/>
                </w:tcPr>
                <w:p w14:paraId="4109219F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1420</w:t>
                  </w:r>
                </w:p>
              </w:tc>
            </w:tr>
            <w:tr w:rsidR="00A20C38" w:rsidRPr="00937351" w14:paraId="240D25FB" w14:textId="77777777">
              <w:trPr>
                <w:trHeight w:val="1032"/>
              </w:trPr>
              <w:tc>
                <w:tcPr>
                  <w:tcW w:w="387" w:type="dxa"/>
                </w:tcPr>
                <w:p w14:paraId="537940F7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690" w:type="dxa"/>
                </w:tcPr>
                <w:p w14:paraId="6DBE1F37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</w:pPr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 xml:space="preserve">Хабирова Любовь </w:t>
                  </w:r>
                  <w:proofErr w:type="spellStart"/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>Раиловна</w:t>
                  </w:r>
                  <w:proofErr w:type="spellEnd"/>
                </w:p>
              </w:tc>
              <w:tc>
                <w:tcPr>
                  <w:tcW w:w="1411" w:type="dxa"/>
                </w:tcPr>
                <w:p w14:paraId="31C078DE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  <w:lang w:val="kk-KZ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учитель истории</w:t>
                  </w:r>
                </w:p>
              </w:tc>
              <w:tc>
                <w:tcPr>
                  <w:tcW w:w="2008" w:type="dxa"/>
                </w:tcPr>
                <w:p w14:paraId="3FE9A81A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ТОО «</w:t>
                  </w:r>
                  <w:proofErr w:type="spellStart"/>
                  <w:r w:rsidRPr="00937351">
                    <w:rPr>
                      <w:rFonts w:cs="Times New Roman"/>
                      <w:sz w:val="18"/>
                      <w:szCs w:val="18"/>
                    </w:rPr>
                    <w:t>DarynUstaz</w:t>
                  </w:r>
                  <w:proofErr w:type="spellEnd"/>
                  <w:r w:rsidRPr="00937351">
                    <w:rPr>
                      <w:rFonts w:cs="Times New Roman"/>
                      <w:sz w:val="18"/>
                      <w:szCs w:val="18"/>
                    </w:rPr>
                    <w:t>» ЦППКП: «Инклюзивное образование: сопровождение, адаптация образовательного процесса и мониторинг результатов»</w:t>
                  </w:r>
                </w:p>
              </w:tc>
              <w:tc>
                <w:tcPr>
                  <w:tcW w:w="1308" w:type="dxa"/>
                </w:tcPr>
                <w:p w14:paraId="01E2C3EB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09.04-20.04.2026</w:t>
                  </w:r>
                </w:p>
              </w:tc>
              <w:tc>
                <w:tcPr>
                  <w:tcW w:w="843" w:type="dxa"/>
                </w:tcPr>
                <w:p w14:paraId="7382B302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940" w:type="dxa"/>
                </w:tcPr>
                <w:p w14:paraId="781A4D1C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1235</w:t>
                  </w:r>
                </w:p>
              </w:tc>
            </w:tr>
            <w:tr w:rsidR="00A20C38" w:rsidRPr="00937351" w14:paraId="5C40D705" w14:textId="77777777">
              <w:trPr>
                <w:trHeight w:val="1017"/>
              </w:trPr>
              <w:tc>
                <w:tcPr>
                  <w:tcW w:w="387" w:type="dxa"/>
                </w:tcPr>
                <w:p w14:paraId="2776DCEF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690" w:type="dxa"/>
                </w:tcPr>
                <w:p w14:paraId="160692FF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</w:pPr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 xml:space="preserve">Яруллина </w:t>
                  </w:r>
                  <w:proofErr w:type="spellStart"/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>Тансулу</w:t>
                  </w:r>
                  <w:proofErr w:type="spellEnd"/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 xml:space="preserve"> Альбертовна</w:t>
                  </w:r>
                </w:p>
              </w:tc>
              <w:tc>
                <w:tcPr>
                  <w:tcW w:w="1411" w:type="dxa"/>
                </w:tcPr>
                <w:p w14:paraId="1541EFC5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учитель истории</w:t>
                  </w:r>
                </w:p>
              </w:tc>
              <w:tc>
                <w:tcPr>
                  <w:tcW w:w="2008" w:type="dxa"/>
                </w:tcPr>
                <w:p w14:paraId="1D9815B6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ТОО «</w:t>
                  </w:r>
                  <w:proofErr w:type="spellStart"/>
                  <w:r w:rsidRPr="00937351">
                    <w:rPr>
                      <w:rFonts w:cs="Times New Roman"/>
                      <w:sz w:val="18"/>
                      <w:szCs w:val="18"/>
                    </w:rPr>
                    <w:t>DarynUstaz</w:t>
                  </w:r>
                  <w:proofErr w:type="spellEnd"/>
                  <w:r w:rsidRPr="00937351">
                    <w:rPr>
                      <w:rFonts w:cs="Times New Roman"/>
                      <w:sz w:val="18"/>
                      <w:szCs w:val="18"/>
                    </w:rPr>
                    <w:t xml:space="preserve">» ЦППКП: «Инклюзивное образование: сопровождение, адаптация </w:t>
                  </w:r>
                  <w:r w:rsidRPr="00937351">
                    <w:rPr>
                      <w:rFonts w:cs="Times New Roman"/>
                      <w:sz w:val="18"/>
                      <w:szCs w:val="18"/>
                    </w:rPr>
                    <w:lastRenderedPageBreak/>
                    <w:t>образовательного процесса и мониторинг результатов»</w:t>
                  </w:r>
                </w:p>
              </w:tc>
              <w:tc>
                <w:tcPr>
                  <w:tcW w:w="1308" w:type="dxa"/>
                </w:tcPr>
                <w:p w14:paraId="6E85A2FB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lastRenderedPageBreak/>
                    <w:t>04.05-15.05.2026г</w:t>
                  </w:r>
                </w:p>
              </w:tc>
              <w:tc>
                <w:tcPr>
                  <w:tcW w:w="843" w:type="dxa"/>
                </w:tcPr>
                <w:p w14:paraId="17CA7C69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940" w:type="dxa"/>
                </w:tcPr>
                <w:p w14:paraId="4E137A1F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1391</w:t>
                  </w:r>
                </w:p>
              </w:tc>
            </w:tr>
            <w:tr w:rsidR="00A20C38" w:rsidRPr="00937351" w14:paraId="7FF11FCD" w14:textId="77777777">
              <w:trPr>
                <w:trHeight w:val="613"/>
              </w:trPr>
              <w:tc>
                <w:tcPr>
                  <w:tcW w:w="387" w:type="dxa"/>
                </w:tcPr>
                <w:p w14:paraId="3E85B9E7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1690" w:type="dxa"/>
                </w:tcPr>
                <w:p w14:paraId="2B3999A7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</w:pPr>
                  <w:proofErr w:type="spellStart"/>
                  <w:r w:rsidRPr="00937351">
                    <w:rPr>
                      <w:rFonts w:cs="Times New Roman"/>
                      <w:sz w:val="18"/>
                      <w:szCs w:val="18"/>
                    </w:rPr>
                    <w:t>Сураганова</w:t>
                  </w:r>
                  <w:proofErr w:type="spellEnd"/>
                  <w:r w:rsidRPr="00937351">
                    <w:rPr>
                      <w:rFonts w:cs="Times New Roman"/>
                      <w:sz w:val="18"/>
                      <w:szCs w:val="18"/>
                    </w:rPr>
                    <w:t xml:space="preserve"> Зауре </w:t>
                  </w:r>
                  <w:proofErr w:type="spellStart"/>
                  <w:r w:rsidRPr="00937351">
                    <w:rPr>
                      <w:rFonts w:cs="Times New Roman"/>
                      <w:sz w:val="18"/>
                      <w:szCs w:val="18"/>
                    </w:rPr>
                    <w:t>Кемелевна</w:t>
                  </w:r>
                  <w:proofErr w:type="spellEnd"/>
                </w:p>
              </w:tc>
              <w:tc>
                <w:tcPr>
                  <w:tcW w:w="1411" w:type="dxa"/>
                </w:tcPr>
                <w:p w14:paraId="5BC86120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>Учитель математики</w:t>
                  </w:r>
                </w:p>
              </w:tc>
              <w:tc>
                <w:tcPr>
                  <w:tcW w:w="2008" w:type="dxa"/>
                </w:tcPr>
                <w:p w14:paraId="3142F114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«Применение цифровых технологий для поддержки инклюзивного образования»</w:t>
                  </w:r>
                </w:p>
              </w:tc>
              <w:tc>
                <w:tcPr>
                  <w:tcW w:w="1308" w:type="dxa"/>
                </w:tcPr>
                <w:p w14:paraId="702747AE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19.03-30.03.2026г</w:t>
                  </w:r>
                </w:p>
              </w:tc>
              <w:tc>
                <w:tcPr>
                  <w:tcW w:w="843" w:type="dxa"/>
                </w:tcPr>
                <w:p w14:paraId="2DF5DFFD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940" w:type="dxa"/>
                </w:tcPr>
                <w:p w14:paraId="4C9EB777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00000626</w:t>
                  </w:r>
                  <w:r w:rsidRPr="00937351">
                    <w:rPr>
                      <w:rFonts w:cs="Times New Roman"/>
                      <w:sz w:val="18"/>
                      <w:szCs w:val="18"/>
                      <w:lang w:val="en-US"/>
                    </w:rPr>
                    <w:t>IS</w:t>
                  </w:r>
                  <w:r w:rsidRPr="00937351">
                    <w:rPr>
                      <w:rFonts w:cs="Times New Roman"/>
                      <w:sz w:val="18"/>
                      <w:szCs w:val="18"/>
                    </w:rPr>
                    <w:t>-26</w:t>
                  </w:r>
                </w:p>
              </w:tc>
            </w:tr>
            <w:tr w:rsidR="00A20C38" w:rsidRPr="00937351" w14:paraId="1167E9D8" w14:textId="77777777">
              <w:trPr>
                <w:trHeight w:val="1032"/>
              </w:trPr>
              <w:tc>
                <w:tcPr>
                  <w:tcW w:w="387" w:type="dxa"/>
                </w:tcPr>
                <w:p w14:paraId="605DF7ED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1690" w:type="dxa"/>
                </w:tcPr>
                <w:p w14:paraId="0FFD3410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</w:pPr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 xml:space="preserve">Ковтун Ирина Владимировна  </w:t>
                  </w:r>
                </w:p>
              </w:tc>
              <w:tc>
                <w:tcPr>
                  <w:tcW w:w="1411" w:type="dxa"/>
                </w:tcPr>
                <w:p w14:paraId="7FC3120A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учитель математики</w:t>
                  </w:r>
                </w:p>
              </w:tc>
              <w:tc>
                <w:tcPr>
                  <w:tcW w:w="2008" w:type="dxa"/>
                </w:tcPr>
                <w:p w14:paraId="79980DBA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ТОО «</w:t>
                  </w:r>
                  <w:proofErr w:type="spellStart"/>
                  <w:r w:rsidRPr="00937351">
                    <w:rPr>
                      <w:rFonts w:cs="Times New Roman"/>
                      <w:sz w:val="18"/>
                      <w:szCs w:val="18"/>
                    </w:rPr>
                    <w:t>DarynUstaz</w:t>
                  </w:r>
                  <w:proofErr w:type="spellEnd"/>
                  <w:r w:rsidRPr="00937351">
                    <w:rPr>
                      <w:rFonts w:cs="Times New Roman"/>
                      <w:sz w:val="18"/>
                      <w:szCs w:val="18"/>
                    </w:rPr>
                    <w:t>» ЦППКП: «Инклюзивное образование: сопровождение, адаптация образовательного процесса и мониторинг результатов»</w:t>
                  </w:r>
                </w:p>
              </w:tc>
              <w:tc>
                <w:tcPr>
                  <w:tcW w:w="1308" w:type="dxa"/>
                </w:tcPr>
                <w:p w14:paraId="5953A1C3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04.05-15.05.2026г</w:t>
                  </w:r>
                </w:p>
              </w:tc>
              <w:tc>
                <w:tcPr>
                  <w:tcW w:w="843" w:type="dxa"/>
                </w:tcPr>
                <w:p w14:paraId="7871A627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940" w:type="dxa"/>
                </w:tcPr>
                <w:p w14:paraId="3B003116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1554</w:t>
                  </w:r>
                </w:p>
              </w:tc>
            </w:tr>
            <w:tr w:rsidR="00A20C38" w:rsidRPr="00937351" w14:paraId="1D007953" w14:textId="77777777">
              <w:trPr>
                <w:trHeight w:val="1032"/>
              </w:trPr>
              <w:tc>
                <w:tcPr>
                  <w:tcW w:w="387" w:type="dxa"/>
                </w:tcPr>
                <w:p w14:paraId="5A82B692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1690" w:type="dxa"/>
                </w:tcPr>
                <w:p w14:paraId="63A2D43B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eastAsia="Calibri" w:cs="Times New Roman"/>
                      <w:sz w:val="18"/>
                      <w:szCs w:val="18"/>
                    </w:rPr>
                  </w:pPr>
                  <w:proofErr w:type="spellStart"/>
                  <w:r w:rsidRPr="00937351">
                    <w:rPr>
                      <w:rFonts w:eastAsia="Calibri" w:cs="Times New Roman"/>
                      <w:sz w:val="18"/>
                      <w:szCs w:val="18"/>
                    </w:rPr>
                    <w:t>Каирова</w:t>
                  </w:r>
                  <w:proofErr w:type="spellEnd"/>
                  <w:r w:rsidRPr="00937351">
                    <w:rPr>
                      <w:rFonts w:eastAsia="Calibri" w:cs="Times New Roman"/>
                      <w:sz w:val="18"/>
                      <w:szCs w:val="18"/>
                    </w:rPr>
                    <w:t xml:space="preserve"> Дина </w:t>
                  </w:r>
                  <w:proofErr w:type="spellStart"/>
                  <w:r w:rsidRPr="00937351">
                    <w:rPr>
                      <w:rFonts w:eastAsia="Calibri" w:cs="Times New Roman"/>
                      <w:sz w:val="18"/>
                      <w:szCs w:val="18"/>
                    </w:rPr>
                    <w:t>Мыктыбаевна</w:t>
                  </w:r>
                  <w:proofErr w:type="spellEnd"/>
                  <w:r w:rsidRPr="00937351">
                    <w:rPr>
                      <w:rFonts w:eastAsia="Calibri" w:cs="Times New Roman"/>
                      <w:sz w:val="18"/>
                      <w:szCs w:val="18"/>
                    </w:rPr>
                    <w:t xml:space="preserve"> </w:t>
                  </w:r>
                </w:p>
                <w:p w14:paraId="78B4C96D" w14:textId="77777777" w:rsidR="00A20C38" w:rsidRPr="00937351" w:rsidRDefault="00A20C38" w:rsidP="00096B95">
                  <w:pPr>
                    <w:framePr w:hSpace="180" w:wrap="around" w:vAnchor="text" w:hAnchor="text" w:y="1"/>
                    <w:suppressOverlap/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411" w:type="dxa"/>
                </w:tcPr>
                <w:p w14:paraId="4AA04D50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учитель информатики</w:t>
                  </w:r>
                </w:p>
              </w:tc>
              <w:tc>
                <w:tcPr>
                  <w:tcW w:w="2008" w:type="dxa"/>
                </w:tcPr>
                <w:p w14:paraId="02C2D381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ТОО «</w:t>
                  </w:r>
                  <w:proofErr w:type="spellStart"/>
                  <w:r w:rsidRPr="00937351">
                    <w:rPr>
                      <w:rFonts w:cs="Times New Roman"/>
                      <w:sz w:val="18"/>
                      <w:szCs w:val="18"/>
                    </w:rPr>
                    <w:t>DarynUstaz</w:t>
                  </w:r>
                  <w:proofErr w:type="spellEnd"/>
                  <w:r w:rsidRPr="00937351">
                    <w:rPr>
                      <w:rFonts w:cs="Times New Roman"/>
                      <w:sz w:val="18"/>
                      <w:szCs w:val="18"/>
                    </w:rPr>
                    <w:t xml:space="preserve">» ЦППКП: «Инклюзивное образование: сопровождение, адаптация образовательного процесса и мониторинг </w:t>
                  </w:r>
                  <w:proofErr w:type="gramStart"/>
                  <w:r w:rsidRPr="00937351">
                    <w:rPr>
                      <w:rFonts w:cs="Times New Roman"/>
                      <w:sz w:val="18"/>
                      <w:szCs w:val="18"/>
                    </w:rPr>
                    <w:t xml:space="preserve">результатов»   </w:t>
                  </w:r>
                  <w:proofErr w:type="gramEnd"/>
                  <w:r w:rsidRPr="00937351">
                    <w:rPr>
                      <w:rFonts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308" w:type="dxa"/>
                </w:tcPr>
                <w:p w14:paraId="07389C63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09.04-20.04.2026</w:t>
                  </w:r>
                </w:p>
              </w:tc>
              <w:tc>
                <w:tcPr>
                  <w:tcW w:w="843" w:type="dxa"/>
                </w:tcPr>
                <w:p w14:paraId="21D42F00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940" w:type="dxa"/>
                </w:tcPr>
                <w:p w14:paraId="641BE3D6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1207</w:t>
                  </w:r>
                </w:p>
              </w:tc>
            </w:tr>
            <w:tr w:rsidR="00A20C38" w:rsidRPr="00937351" w14:paraId="16EDC23D" w14:textId="77777777">
              <w:trPr>
                <w:trHeight w:val="1017"/>
              </w:trPr>
              <w:tc>
                <w:tcPr>
                  <w:tcW w:w="387" w:type="dxa"/>
                </w:tcPr>
                <w:p w14:paraId="363B2897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1690" w:type="dxa"/>
                </w:tcPr>
                <w:p w14:paraId="1690EE9E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eastAsia="Calibri"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 xml:space="preserve">Жумабаева </w:t>
                  </w:r>
                  <w:proofErr w:type="spellStart"/>
                  <w:r w:rsidRPr="00937351">
                    <w:rPr>
                      <w:rFonts w:cs="Times New Roman"/>
                      <w:sz w:val="18"/>
                      <w:szCs w:val="18"/>
                    </w:rPr>
                    <w:t>Сайранкуль</w:t>
                  </w:r>
                  <w:proofErr w:type="spellEnd"/>
                  <w:r w:rsidRPr="00937351">
                    <w:rPr>
                      <w:rFonts w:cs="Times New Roman"/>
                      <w:sz w:val="18"/>
                      <w:szCs w:val="18"/>
                    </w:rPr>
                    <w:t xml:space="preserve"> </w:t>
                  </w:r>
                  <w:r w:rsidRPr="00937351">
                    <w:rPr>
                      <w:rFonts w:eastAsia="Cambria" w:cs="Times New Roman"/>
                      <w:sz w:val="18"/>
                      <w:szCs w:val="18"/>
                      <w:lang w:val="kk-KZ"/>
                    </w:rPr>
                    <w:t>Сериковна</w:t>
                  </w:r>
                </w:p>
              </w:tc>
              <w:tc>
                <w:tcPr>
                  <w:tcW w:w="1411" w:type="dxa"/>
                </w:tcPr>
                <w:p w14:paraId="511EDAFF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учитель казахского языка и литературы</w:t>
                  </w:r>
                </w:p>
              </w:tc>
              <w:tc>
                <w:tcPr>
                  <w:tcW w:w="2008" w:type="dxa"/>
                </w:tcPr>
                <w:p w14:paraId="27C439F0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ТОО «</w:t>
                  </w:r>
                  <w:proofErr w:type="spellStart"/>
                  <w:r w:rsidRPr="00937351">
                    <w:rPr>
                      <w:rFonts w:cs="Times New Roman"/>
                      <w:sz w:val="18"/>
                      <w:szCs w:val="18"/>
                    </w:rPr>
                    <w:t>DarynUstaz</w:t>
                  </w:r>
                  <w:proofErr w:type="spellEnd"/>
                  <w:r w:rsidRPr="00937351">
                    <w:rPr>
                      <w:rFonts w:cs="Times New Roman"/>
                      <w:sz w:val="18"/>
                      <w:szCs w:val="18"/>
                    </w:rPr>
                    <w:t>» ЦППКП: «Инклюзивное образование: сопровождение, адаптация образовательного процесса и мониторинг результатов»</w:t>
                  </w:r>
                </w:p>
              </w:tc>
              <w:tc>
                <w:tcPr>
                  <w:tcW w:w="1308" w:type="dxa"/>
                </w:tcPr>
                <w:p w14:paraId="2DEF62BD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04.05-15.05.2026г</w:t>
                  </w:r>
                </w:p>
              </w:tc>
              <w:tc>
                <w:tcPr>
                  <w:tcW w:w="843" w:type="dxa"/>
                </w:tcPr>
                <w:p w14:paraId="53ABA920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940" w:type="dxa"/>
                </w:tcPr>
                <w:p w14:paraId="7B8420DD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6497</w:t>
                  </w:r>
                </w:p>
              </w:tc>
            </w:tr>
            <w:tr w:rsidR="00A20C38" w:rsidRPr="00937351" w14:paraId="65DFBF6C" w14:textId="77777777">
              <w:trPr>
                <w:trHeight w:val="1032"/>
              </w:trPr>
              <w:tc>
                <w:tcPr>
                  <w:tcW w:w="387" w:type="dxa"/>
                </w:tcPr>
                <w:p w14:paraId="3A414CB1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1690" w:type="dxa"/>
                </w:tcPr>
                <w:p w14:paraId="7627F46B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 xml:space="preserve">Сыздыкова Гульшат </w:t>
                  </w:r>
                  <w:proofErr w:type="spellStart"/>
                  <w:r w:rsidRPr="00937351">
                    <w:rPr>
                      <w:rFonts w:eastAsia="Calibri" w:cs="Times New Roman"/>
                      <w:sz w:val="18"/>
                      <w:szCs w:val="18"/>
                    </w:rPr>
                    <w:t>Бейсенгалиевна</w:t>
                  </w:r>
                  <w:proofErr w:type="spellEnd"/>
                </w:p>
              </w:tc>
              <w:tc>
                <w:tcPr>
                  <w:tcW w:w="1411" w:type="dxa"/>
                </w:tcPr>
                <w:p w14:paraId="75D8B011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учитель казахского языка и литературы</w:t>
                  </w:r>
                </w:p>
              </w:tc>
              <w:tc>
                <w:tcPr>
                  <w:tcW w:w="2008" w:type="dxa"/>
                </w:tcPr>
                <w:p w14:paraId="14E77E7B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ТОО «</w:t>
                  </w:r>
                  <w:proofErr w:type="spellStart"/>
                  <w:r w:rsidRPr="00937351">
                    <w:rPr>
                      <w:rFonts w:cs="Times New Roman"/>
                      <w:sz w:val="18"/>
                      <w:szCs w:val="18"/>
                    </w:rPr>
                    <w:t>DarynUstaz</w:t>
                  </w:r>
                  <w:proofErr w:type="spellEnd"/>
                  <w:r w:rsidRPr="00937351">
                    <w:rPr>
                      <w:rFonts w:cs="Times New Roman"/>
                      <w:sz w:val="18"/>
                      <w:szCs w:val="18"/>
                    </w:rPr>
                    <w:t xml:space="preserve">» ЦППКП: «Инклюзивное образование: сопровождение, адаптация </w:t>
                  </w:r>
                  <w:r w:rsidRPr="00937351">
                    <w:rPr>
                      <w:rFonts w:cs="Times New Roman"/>
                      <w:sz w:val="18"/>
                      <w:szCs w:val="18"/>
                    </w:rPr>
                    <w:lastRenderedPageBreak/>
                    <w:t>образовательного процесса и мониторинг результатов»</w:t>
                  </w:r>
                </w:p>
              </w:tc>
              <w:tc>
                <w:tcPr>
                  <w:tcW w:w="1308" w:type="dxa"/>
                </w:tcPr>
                <w:p w14:paraId="0FEBE35E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lastRenderedPageBreak/>
                    <w:t>04.05-15.05.2026г</w:t>
                  </w:r>
                </w:p>
              </w:tc>
              <w:tc>
                <w:tcPr>
                  <w:tcW w:w="843" w:type="dxa"/>
                </w:tcPr>
                <w:p w14:paraId="677E46D7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940" w:type="dxa"/>
                </w:tcPr>
                <w:p w14:paraId="7270A10F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1691</w:t>
                  </w:r>
                </w:p>
              </w:tc>
            </w:tr>
            <w:tr w:rsidR="00A20C38" w:rsidRPr="00937351" w14:paraId="0F22CDB8" w14:textId="77777777">
              <w:trPr>
                <w:trHeight w:val="1032"/>
              </w:trPr>
              <w:tc>
                <w:tcPr>
                  <w:tcW w:w="387" w:type="dxa"/>
                </w:tcPr>
                <w:p w14:paraId="53BF7F8E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1690" w:type="dxa"/>
                </w:tcPr>
                <w:p w14:paraId="748D44F2" w14:textId="77777777" w:rsidR="00A20C38" w:rsidRPr="00937351" w:rsidRDefault="00000000" w:rsidP="00096B95">
                  <w:pPr>
                    <w:framePr w:hSpace="180" w:wrap="around" w:vAnchor="text" w:hAnchor="text" w:y="1"/>
                    <w:suppressAutoHyphens/>
                    <w:suppressOverlap/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</w:pPr>
                  <w:proofErr w:type="spellStart"/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>Елубаева</w:t>
                  </w:r>
                  <w:proofErr w:type="spellEnd"/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 xml:space="preserve"> Айгерим </w:t>
                  </w:r>
                  <w:proofErr w:type="spellStart"/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>Сериковна</w:t>
                  </w:r>
                  <w:proofErr w:type="spellEnd"/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 xml:space="preserve">  </w:t>
                  </w:r>
                </w:p>
                <w:p w14:paraId="6A9AFA5D" w14:textId="77777777" w:rsidR="00A20C38" w:rsidRPr="00937351" w:rsidRDefault="00A20C38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1" w:type="dxa"/>
                </w:tcPr>
                <w:p w14:paraId="5683A4C4" w14:textId="77777777" w:rsidR="00A20C38" w:rsidRPr="00937351" w:rsidRDefault="00000000" w:rsidP="00096B95">
                  <w:pPr>
                    <w:framePr w:hSpace="180" w:wrap="around" w:vAnchor="text" w:hAnchor="text" w:y="1"/>
                    <w:suppressAutoHyphens/>
                    <w:snapToGrid w:val="0"/>
                    <w:suppressOverlap/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</w:pPr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>учитель казахского языка и литературы</w:t>
                  </w:r>
                </w:p>
                <w:p w14:paraId="1354CB06" w14:textId="77777777" w:rsidR="00A20C38" w:rsidRPr="00937351" w:rsidRDefault="00A20C38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08" w:type="dxa"/>
                </w:tcPr>
                <w:p w14:paraId="36FD5429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ТОО «</w:t>
                  </w:r>
                  <w:proofErr w:type="spellStart"/>
                  <w:r w:rsidRPr="00937351">
                    <w:rPr>
                      <w:rFonts w:cs="Times New Roman"/>
                      <w:sz w:val="18"/>
                      <w:szCs w:val="18"/>
                    </w:rPr>
                    <w:t>DarynUstaz</w:t>
                  </w:r>
                  <w:proofErr w:type="spellEnd"/>
                  <w:r w:rsidRPr="00937351">
                    <w:rPr>
                      <w:rFonts w:cs="Times New Roman"/>
                      <w:sz w:val="18"/>
                      <w:szCs w:val="18"/>
                    </w:rPr>
                    <w:t>» ЦППКП: «Инклюзивное образование: сопровождение, адаптация образовательного процесса и мониторинг результатов»</w:t>
                  </w:r>
                </w:p>
              </w:tc>
              <w:tc>
                <w:tcPr>
                  <w:tcW w:w="1308" w:type="dxa"/>
                </w:tcPr>
                <w:p w14:paraId="2F927E77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04.05-15.05.2026г</w:t>
                  </w:r>
                </w:p>
              </w:tc>
              <w:tc>
                <w:tcPr>
                  <w:tcW w:w="843" w:type="dxa"/>
                </w:tcPr>
                <w:p w14:paraId="220A5F58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940" w:type="dxa"/>
                </w:tcPr>
                <w:p w14:paraId="02F86AB8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1764</w:t>
                  </w:r>
                </w:p>
              </w:tc>
            </w:tr>
            <w:tr w:rsidR="00A20C38" w:rsidRPr="00937351" w14:paraId="3CAD99A6" w14:textId="77777777">
              <w:trPr>
                <w:trHeight w:val="598"/>
              </w:trPr>
              <w:tc>
                <w:tcPr>
                  <w:tcW w:w="387" w:type="dxa"/>
                </w:tcPr>
                <w:p w14:paraId="453ABA27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1690" w:type="dxa"/>
                </w:tcPr>
                <w:p w14:paraId="79043E62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eastAsia="Calibri" w:cs="Times New Roman"/>
                      <w:sz w:val="18"/>
                      <w:szCs w:val="18"/>
                    </w:rPr>
                  </w:pPr>
                  <w:r w:rsidRPr="00937351">
                    <w:rPr>
                      <w:rFonts w:eastAsia="Calibri" w:cs="Times New Roman"/>
                      <w:sz w:val="18"/>
                      <w:szCs w:val="18"/>
                    </w:rPr>
                    <w:t xml:space="preserve">Искакова Гульнар </w:t>
                  </w:r>
                  <w:proofErr w:type="spellStart"/>
                  <w:r w:rsidRPr="00937351">
                    <w:rPr>
                      <w:rFonts w:eastAsia="Calibri" w:cs="Times New Roman"/>
                      <w:sz w:val="18"/>
                      <w:szCs w:val="18"/>
                    </w:rPr>
                    <w:t>Умурзаковна</w:t>
                  </w:r>
                  <w:proofErr w:type="spellEnd"/>
                  <w:r w:rsidRPr="00937351">
                    <w:rPr>
                      <w:rFonts w:eastAsia="Calibri" w:cs="Times New Roman"/>
                      <w:sz w:val="18"/>
                      <w:szCs w:val="18"/>
                    </w:rPr>
                    <w:t xml:space="preserve"> </w:t>
                  </w:r>
                </w:p>
                <w:p w14:paraId="32DA3C19" w14:textId="77777777" w:rsidR="00A20C38" w:rsidRPr="00937351" w:rsidRDefault="00A20C38" w:rsidP="00096B95">
                  <w:pPr>
                    <w:framePr w:hSpace="180" w:wrap="around" w:vAnchor="text" w:hAnchor="text" w:y="1"/>
                    <w:suppressAutoHyphens/>
                    <w:suppressOverlap/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411" w:type="dxa"/>
                </w:tcPr>
                <w:p w14:paraId="794066B7" w14:textId="77777777" w:rsidR="00A20C38" w:rsidRPr="00937351" w:rsidRDefault="00000000" w:rsidP="00096B95">
                  <w:pPr>
                    <w:framePr w:hSpace="180" w:wrap="around" w:vAnchor="text" w:hAnchor="text" w:y="1"/>
                    <w:suppressAutoHyphens/>
                    <w:snapToGrid w:val="0"/>
                    <w:suppressOverlap/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учитель казахского языка и литературы</w:t>
                  </w:r>
                </w:p>
              </w:tc>
              <w:tc>
                <w:tcPr>
                  <w:tcW w:w="2008" w:type="dxa"/>
                </w:tcPr>
                <w:p w14:paraId="36B1804E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ТОО «</w:t>
                  </w:r>
                  <w:proofErr w:type="spellStart"/>
                  <w:r w:rsidRPr="00937351">
                    <w:rPr>
                      <w:rFonts w:cs="Times New Roman"/>
                      <w:sz w:val="18"/>
                      <w:szCs w:val="18"/>
                    </w:rPr>
                    <w:t>DarynUstaz</w:t>
                  </w:r>
                  <w:proofErr w:type="spellEnd"/>
                  <w:r w:rsidRPr="00937351">
                    <w:rPr>
                      <w:rFonts w:cs="Times New Roman"/>
                      <w:sz w:val="18"/>
                      <w:szCs w:val="18"/>
                    </w:rPr>
                    <w:t>» ЦППКП: «Инклюзивное образование: сопровождение, адаптация образовательного процесса и мониторинг результатов»</w:t>
                  </w:r>
                </w:p>
              </w:tc>
              <w:tc>
                <w:tcPr>
                  <w:tcW w:w="1308" w:type="dxa"/>
                </w:tcPr>
                <w:p w14:paraId="5293F3B2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04.05-15.05.2026г</w:t>
                  </w:r>
                </w:p>
              </w:tc>
              <w:tc>
                <w:tcPr>
                  <w:tcW w:w="843" w:type="dxa"/>
                </w:tcPr>
                <w:p w14:paraId="10F8D8D2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940" w:type="dxa"/>
                </w:tcPr>
                <w:p w14:paraId="35A2AC02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1341</w:t>
                  </w:r>
                </w:p>
              </w:tc>
            </w:tr>
            <w:tr w:rsidR="00A20C38" w:rsidRPr="00937351" w14:paraId="71A9CFE4" w14:textId="77777777">
              <w:trPr>
                <w:trHeight w:val="1032"/>
              </w:trPr>
              <w:tc>
                <w:tcPr>
                  <w:tcW w:w="387" w:type="dxa"/>
                </w:tcPr>
                <w:p w14:paraId="6AEC55BC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1690" w:type="dxa"/>
                </w:tcPr>
                <w:p w14:paraId="07A204BD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eastAsia="Calibri" w:cs="Times New Roman"/>
                      <w:sz w:val="18"/>
                      <w:szCs w:val="18"/>
                    </w:rPr>
                  </w:pPr>
                  <w:proofErr w:type="spellStart"/>
                  <w:r w:rsidRPr="00937351">
                    <w:rPr>
                      <w:rFonts w:eastAsia="Calibri" w:cs="Times New Roman"/>
                      <w:sz w:val="18"/>
                      <w:szCs w:val="18"/>
                    </w:rPr>
                    <w:t>Касач</w:t>
                  </w:r>
                  <w:proofErr w:type="spellEnd"/>
                  <w:r w:rsidRPr="00937351">
                    <w:rPr>
                      <w:rFonts w:eastAsia="Calibri" w:cs="Times New Roman"/>
                      <w:sz w:val="18"/>
                      <w:szCs w:val="18"/>
                    </w:rPr>
                    <w:t xml:space="preserve"> Денис Андреевич </w:t>
                  </w:r>
                </w:p>
                <w:p w14:paraId="6D9C6873" w14:textId="77777777" w:rsidR="00A20C38" w:rsidRPr="00937351" w:rsidRDefault="00A20C38" w:rsidP="00096B95">
                  <w:pPr>
                    <w:framePr w:hSpace="180" w:wrap="around" w:vAnchor="text" w:hAnchor="text" w:y="1"/>
                    <w:suppressAutoHyphens/>
                    <w:suppressOverlap/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411" w:type="dxa"/>
                </w:tcPr>
                <w:p w14:paraId="246000E9" w14:textId="77777777" w:rsidR="00A20C38" w:rsidRPr="00937351" w:rsidRDefault="00000000" w:rsidP="00096B95">
                  <w:pPr>
                    <w:framePr w:hSpace="180" w:wrap="around" w:vAnchor="text" w:hAnchor="text" w:y="1"/>
                    <w:suppressAutoHyphens/>
                    <w:snapToGrid w:val="0"/>
                    <w:suppressOverlap/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учитель русского языка и литературы</w:t>
                  </w:r>
                </w:p>
              </w:tc>
              <w:tc>
                <w:tcPr>
                  <w:tcW w:w="2008" w:type="dxa"/>
                </w:tcPr>
                <w:p w14:paraId="120FAB50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ТОО «</w:t>
                  </w:r>
                  <w:proofErr w:type="spellStart"/>
                  <w:r w:rsidRPr="00937351">
                    <w:rPr>
                      <w:rFonts w:cs="Times New Roman"/>
                      <w:sz w:val="18"/>
                      <w:szCs w:val="18"/>
                    </w:rPr>
                    <w:t>DarynUstaz</w:t>
                  </w:r>
                  <w:proofErr w:type="spellEnd"/>
                  <w:r w:rsidRPr="00937351">
                    <w:rPr>
                      <w:rFonts w:cs="Times New Roman"/>
                      <w:sz w:val="18"/>
                      <w:szCs w:val="18"/>
                    </w:rPr>
                    <w:t>» ЦППКП: «Инклюзивное образование: сопровождение, адаптация образовательного процесса и мониторинг результатов»</w:t>
                  </w:r>
                </w:p>
              </w:tc>
              <w:tc>
                <w:tcPr>
                  <w:tcW w:w="1308" w:type="dxa"/>
                </w:tcPr>
                <w:p w14:paraId="7E2BC62B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04.05-15.05.2026г</w:t>
                  </w:r>
                </w:p>
              </w:tc>
              <w:tc>
                <w:tcPr>
                  <w:tcW w:w="843" w:type="dxa"/>
                </w:tcPr>
                <w:p w14:paraId="705E62F8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940" w:type="dxa"/>
                </w:tcPr>
                <w:p w14:paraId="7007ADF7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1608</w:t>
                  </w:r>
                </w:p>
              </w:tc>
            </w:tr>
            <w:tr w:rsidR="00A20C38" w:rsidRPr="00937351" w14:paraId="75C9B55F" w14:textId="77777777">
              <w:trPr>
                <w:trHeight w:val="1032"/>
              </w:trPr>
              <w:tc>
                <w:tcPr>
                  <w:tcW w:w="387" w:type="dxa"/>
                </w:tcPr>
                <w:p w14:paraId="1A996514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1690" w:type="dxa"/>
                </w:tcPr>
                <w:p w14:paraId="09C75E80" w14:textId="77777777" w:rsidR="00A20C38" w:rsidRPr="00937351" w:rsidRDefault="00000000" w:rsidP="00096B95">
                  <w:pPr>
                    <w:framePr w:hSpace="180" w:wrap="around" w:vAnchor="text" w:hAnchor="text" w:y="1"/>
                    <w:suppressAutoHyphens/>
                    <w:snapToGrid w:val="0"/>
                    <w:suppressOverlap/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</w:pPr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 xml:space="preserve">Любченко Любовь Юрьевна </w:t>
                  </w:r>
                </w:p>
                <w:p w14:paraId="40810AC0" w14:textId="77777777" w:rsidR="00A20C38" w:rsidRPr="00937351" w:rsidRDefault="00A20C38" w:rsidP="00096B95">
                  <w:pPr>
                    <w:framePr w:hSpace="180" w:wrap="around" w:vAnchor="text" w:hAnchor="text" w:y="1"/>
                    <w:suppressOverlap/>
                    <w:rPr>
                      <w:rFonts w:eastAsia="Calibri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1" w:type="dxa"/>
                </w:tcPr>
                <w:p w14:paraId="31862EB5" w14:textId="77777777" w:rsidR="00A20C38" w:rsidRPr="00937351" w:rsidRDefault="00000000" w:rsidP="00096B95">
                  <w:pPr>
                    <w:framePr w:hSpace="180" w:wrap="around" w:vAnchor="text" w:hAnchor="text" w:y="1"/>
                    <w:suppressAutoHyphens/>
                    <w:snapToGrid w:val="0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учитель русского языка и литературы</w:t>
                  </w:r>
                </w:p>
              </w:tc>
              <w:tc>
                <w:tcPr>
                  <w:tcW w:w="2008" w:type="dxa"/>
                </w:tcPr>
                <w:p w14:paraId="03BAB01F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ТОО «</w:t>
                  </w:r>
                  <w:proofErr w:type="spellStart"/>
                  <w:r w:rsidRPr="00937351">
                    <w:rPr>
                      <w:rFonts w:cs="Times New Roman"/>
                      <w:sz w:val="18"/>
                      <w:szCs w:val="18"/>
                    </w:rPr>
                    <w:t>DarynUstaz</w:t>
                  </w:r>
                  <w:proofErr w:type="spellEnd"/>
                  <w:r w:rsidRPr="00937351">
                    <w:rPr>
                      <w:rFonts w:cs="Times New Roman"/>
                      <w:sz w:val="18"/>
                      <w:szCs w:val="18"/>
                    </w:rPr>
                    <w:t>» ЦППКП: «Инклюзивное образование: сопровождение, адаптация образовательного процесса и мониторинг результатов»</w:t>
                  </w:r>
                </w:p>
              </w:tc>
              <w:tc>
                <w:tcPr>
                  <w:tcW w:w="1308" w:type="dxa"/>
                </w:tcPr>
                <w:p w14:paraId="2C034AFD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09.04-20.04.2026</w:t>
                  </w:r>
                </w:p>
              </w:tc>
              <w:tc>
                <w:tcPr>
                  <w:tcW w:w="843" w:type="dxa"/>
                </w:tcPr>
                <w:p w14:paraId="15608875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940" w:type="dxa"/>
                </w:tcPr>
                <w:p w14:paraId="335F9AFD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1212</w:t>
                  </w:r>
                </w:p>
              </w:tc>
            </w:tr>
            <w:tr w:rsidR="00A20C38" w:rsidRPr="00937351" w14:paraId="27966549" w14:textId="77777777">
              <w:trPr>
                <w:trHeight w:val="1017"/>
              </w:trPr>
              <w:tc>
                <w:tcPr>
                  <w:tcW w:w="387" w:type="dxa"/>
                </w:tcPr>
                <w:p w14:paraId="563FF911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lastRenderedPageBreak/>
                    <w:t>31</w:t>
                  </w:r>
                </w:p>
              </w:tc>
              <w:tc>
                <w:tcPr>
                  <w:tcW w:w="1690" w:type="dxa"/>
                </w:tcPr>
                <w:p w14:paraId="6F42EF3E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eastAsia="Calibri" w:cs="Times New Roman"/>
                      <w:sz w:val="18"/>
                      <w:szCs w:val="18"/>
                    </w:rPr>
                  </w:pPr>
                  <w:r w:rsidRPr="00937351">
                    <w:rPr>
                      <w:rFonts w:eastAsia="Calibri" w:cs="Times New Roman"/>
                      <w:sz w:val="18"/>
                      <w:szCs w:val="18"/>
                    </w:rPr>
                    <w:t>Рогачева Алина Сергеевна</w:t>
                  </w:r>
                </w:p>
              </w:tc>
              <w:tc>
                <w:tcPr>
                  <w:tcW w:w="1411" w:type="dxa"/>
                </w:tcPr>
                <w:p w14:paraId="75E11734" w14:textId="77777777" w:rsidR="00A20C38" w:rsidRPr="00937351" w:rsidRDefault="00000000" w:rsidP="00096B95">
                  <w:pPr>
                    <w:framePr w:hSpace="180" w:wrap="around" w:vAnchor="text" w:hAnchor="text" w:y="1"/>
                    <w:suppressAutoHyphens/>
                    <w:snapToGrid w:val="0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eastAsia="Calibri" w:cs="Times New Roman"/>
                      <w:sz w:val="18"/>
                      <w:szCs w:val="18"/>
                    </w:rPr>
                    <w:t>учитель начальных классов</w:t>
                  </w:r>
                </w:p>
              </w:tc>
              <w:tc>
                <w:tcPr>
                  <w:tcW w:w="2008" w:type="dxa"/>
                </w:tcPr>
                <w:p w14:paraId="5744257E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ТОО «</w:t>
                  </w:r>
                  <w:proofErr w:type="spellStart"/>
                  <w:r w:rsidRPr="00937351">
                    <w:rPr>
                      <w:rFonts w:cs="Times New Roman"/>
                      <w:sz w:val="18"/>
                      <w:szCs w:val="18"/>
                    </w:rPr>
                    <w:t>DarynUstaz</w:t>
                  </w:r>
                  <w:proofErr w:type="spellEnd"/>
                  <w:r w:rsidRPr="00937351">
                    <w:rPr>
                      <w:rFonts w:cs="Times New Roman"/>
                      <w:sz w:val="18"/>
                      <w:szCs w:val="18"/>
                    </w:rPr>
                    <w:t>» ЦППКП: «Инклюзивное образование: сопровождение, адаптация образовательного процесса и мониторинг результатов»</w:t>
                  </w:r>
                </w:p>
              </w:tc>
              <w:tc>
                <w:tcPr>
                  <w:tcW w:w="1308" w:type="dxa"/>
                </w:tcPr>
                <w:p w14:paraId="6C5F397F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03.06-15.06.2026</w:t>
                  </w:r>
                </w:p>
              </w:tc>
              <w:tc>
                <w:tcPr>
                  <w:tcW w:w="843" w:type="dxa"/>
                </w:tcPr>
                <w:p w14:paraId="1C2DBE77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940" w:type="dxa"/>
                </w:tcPr>
                <w:p w14:paraId="21F0A27D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1768</w:t>
                  </w:r>
                </w:p>
              </w:tc>
            </w:tr>
            <w:tr w:rsidR="00A20C38" w:rsidRPr="00937351" w14:paraId="0D222FEF" w14:textId="77777777">
              <w:trPr>
                <w:trHeight w:val="1032"/>
              </w:trPr>
              <w:tc>
                <w:tcPr>
                  <w:tcW w:w="387" w:type="dxa"/>
                </w:tcPr>
                <w:p w14:paraId="4FB86D1F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1690" w:type="dxa"/>
                </w:tcPr>
                <w:p w14:paraId="713F22AA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eastAsia="Calibri" w:cs="Times New Roman"/>
                      <w:sz w:val="18"/>
                      <w:szCs w:val="18"/>
                    </w:rPr>
                  </w:pPr>
                  <w:r w:rsidRPr="00937351">
                    <w:rPr>
                      <w:rFonts w:eastAsia="Calibri" w:cs="Times New Roman"/>
                      <w:sz w:val="18"/>
                      <w:szCs w:val="18"/>
                    </w:rPr>
                    <w:t>Струнина Анна Васильевна</w:t>
                  </w:r>
                </w:p>
              </w:tc>
              <w:tc>
                <w:tcPr>
                  <w:tcW w:w="1411" w:type="dxa"/>
                </w:tcPr>
                <w:p w14:paraId="1E21BCE2" w14:textId="77777777" w:rsidR="00A20C38" w:rsidRPr="00937351" w:rsidRDefault="00000000" w:rsidP="00096B95">
                  <w:pPr>
                    <w:framePr w:hSpace="180" w:wrap="around" w:vAnchor="text" w:hAnchor="text" w:y="1"/>
                    <w:suppressAutoHyphens/>
                    <w:snapToGrid w:val="0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учитель начальных классов</w:t>
                  </w:r>
                </w:p>
              </w:tc>
              <w:tc>
                <w:tcPr>
                  <w:tcW w:w="2008" w:type="dxa"/>
                </w:tcPr>
                <w:p w14:paraId="0F57FDF3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ТОО «</w:t>
                  </w:r>
                  <w:proofErr w:type="spellStart"/>
                  <w:r w:rsidRPr="00937351">
                    <w:rPr>
                      <w:rFonts w:cs="Times New Roman"/>
                      <w:sz w:val="18"/>
                      <w:szCs w:val="18"/>
                    </w:rPr>
                    <w:t>DarynUstaz</w:t>
                  </w:r>
                  <w:proofErr w:type="spellEnd"/>
                  <w:r w:rsidRPr="00937351">
                    <w:rPr>
                      <w:rFonts w:cs="Times New Roman"/>
                      <w:sz w:val="18"/>
                      <w:szCs w:val="18"/>
                    </w:rPr>
                    <w:t>» ЦППКП: «Инклюзивное образование: сопровождение, адаптация образовательного процесса и мониторинг результатов»</w:t>
                  </w:r>
                </w:p>
              </w:tc>
              <w:tc>
                <w:tcPr>
                  <w:tcW w:w="1308" w:type="dxa"/>
                </w:tcPr>
                <w:p w14:paraId="3DB61092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03.06-15.06.2026</w:t>
                  </w:r>
                </w:p>
              </w:tc>
              <w:tc>
                <w:tcPr>
                  <w:tcW w:w="843" w:type="dxa"/>
                </w:tcPr>
                <w:p w14:paraId="0CA67AD9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940" w:type="dxa"/>
                </w:tcPr>
                <w:p w14:paraId="69C38715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1769</w:t>
                  </w:r>
                </w:p>
              </w:tc>
            </w:tr>
            <w:tr w:rsidR="00A20C38" w:rsidRPr="00937351" w14:paraId="50582E6C" w14:textId="77777777">
              <w:trPr>
                <w:trHeight w:val="194"/>
              </w:trPr>
              <w:tc>
                <w:tcPr>
                  <w:tcW w:w="8590" w:type="dxa"/>
                  <w:gridSpan w:val="7"/>
                </w:tcPr>
                <w:p w14:paraId="7395AE9A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b/>
                      <w:sz w:val="18"/>
                      <w:szCs w:val="18"/>
                    </w:rPr>
                    <w:t>Курсы по исследованию практики педагогов</w:t>
                  </w:r>
                </w:p>
              </w:tc>
            </w:tr>
            <w:tr w:rsidR="00A20C38" w:rsidRPr="00937351" w14:paraId="695705BC" w14:textId="77777777">
              <w:trPr>
                <w:trHeight w:val="822"/>
              </w:trPr>
              <w:tc>
                <w:tcPr>
                  <w:tcW w:w="387" w:type="dxa"/>
                </w:tcPr>
                <w:p w14:paraId="61F9D566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690" w:type="dxa"/>
                </w:tcPr>
                <w:p w14:paraId="487CA709" w14:textId="77777777" w:rsidR="00A20C38" w:rsidRPr="00937351" w:rsidRDefault="00000000" w:rsidP="00096B95">
                  <w:pPr>
                    <w:framePr w:hSpace="180" w:wrap="around" w:vAnchor="text" w:hAnchor="text" w:y="1"/>
                    <w:suppressAutoHyphens/>
                    <w:snapToGrid w:val="0"/>
                    <w:suppressOverlap/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</w:pPr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 xml:space="preserve">Любченко Любовь Юрьевна </w:t>
                  </w:r>
                </w:p>
                <w:p w14:paraId="7120DD35" w14:textId="77777777" w:rsidR="00A20C38" w:rsidRPr="00937351" w:rsidRDefault="00A20C38" w:rsidP="00096B95">
                  <w:pPr>
                    <w:framePr w:hSpace="180" w:wrap="around" w:vAnchor="text" w:hAnchor="text" w:y="1"/>
                    <w:suppressOverlap/>
                    <w:rPr>
                      <w:rFonts w:eastAsia="Calibri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1" w:type="dxa"/>
                </w:tcPr>
                <w:p w14:paraId="14D32B66" w14:textId="77777777" w:rsidR="00A20C38" w:rsidRPr="00937351" w:rsidRDefault="00000000" w:rsidP="00096B95">
                  <w:pPr>
                    <w:framePr w:hSpace="180" w:wrap="around" w:vAnchor="text" w:hAnchor="text" w:y="1"/>
                    <w:suppressAutoHyphens/>
                    <w:snapToGrid w:val="0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учитель русского языка и литературы</w:t>
                  </w:r>
                </w:p>
              </w:tc>
              <w:tc>
                <w:tcPr>
                  <w:tcW w:w="2008" w:type="dxa"/>
                </w:tcPr>
                <w:p w14:paraId="0434A653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 xml:space="preserve">АОО «НИШ» ЦПМ: «Исследовательская деятельность педагога: </w:t>
                  </w:r>
                  <w:proofErr w:type="spellStart"/>
                  <w:r w:rsidRPr="00937351">
                    <w:rPr>
                      <w:rFonts w:cs="Times New Roman"/>
                      <w:sz w:val="18"/>
                      <w:szCs w:val="18"/>
                    </w:rPr>
                    <w:t>Ac</w:t>
                  </w:r>
                  <w:r w:rsidRPr="00937351">
                    <w:rPr>
                      <w:rFonts w:cs="Times New Roman"/>
                      <w:sz w:val="18"/>
                      <w:szCs w:val="18"/>
                      <w:lang w:val="en-US"/>
                    </w:rPr>
                    <w:t>tion</w:t>
                  </w:r>
                  <w:proofErr w:type="spellEnd"/>
                  <w:r w:rsidRPr="00937351">
                    <w:rPr>
                      <w:rFonts w:cs="Times New Roman"/>
                      <w:sz w:val="18"/>
                      <w:szCs w:val="18"/>
                    </w:rPr>
                    <w:t xml:space="preserve"> </w:t>
                  </w:r>
                  <w:r w:rsidRPr="00937351">
                    <w:rPr>
                      <w:rFonts w:cs="Times New Roman"/>
                      <w:sz w:val="18"/>
                      <w:szCs w:val="18"/>
                      <w:lang w:val="en-US"/>
                    </w:rPr>
                    <w:t>Research</w:t>
                  </w:r>
                  <w:r w:rsidRPr="00937351">
                    <w:rPr>
                      <w:rFonts w:cs="Times New Roman"/>
                      <w:sz w:val="18"/>
                      <w:szCs w:val="18"/>
                    </w:rPr>
                    <w:t xml:space="preserve"> </w:t>
                  </w:r>
                  <w:r w:rsidRPr="00937351">
                    <w:rPr>
                      <w:rFonts w:cs="Times New Roman"/>
                      <w:sz w:val="18"/>
                      <w:szCs w:val="18"/>
                      <w:lang w:val="en-US"/>
                    </w:rPr>
                    <w:t>and</w:t>
                  </w:r>
                  <w:r w:rsidRPr="00937351">
                    <w:rPr>
                      <w:rFonts w:cs="Times New Roman"/>
                      <w:sz w:val="18"/>
                      <w:szCs w:val="18"/>
                    </w:rPr>
                    <w:t xml:space="preserve"> </w:t>
                  </w:r>
                  <w:r w:rsidRPr="00937351">
                    <w:rPr>
                      <w:rFonts w:cs="Times New Roman"/>
                      <w:sz w:val="18"/>
                      <w:szCs w:val="18"/>
                      <w:lang w:val="en-US"/>
                    </w:rPr>
                    <w:t>Lesson</w:t>
                  </w:r>
                  <w:r w:rsidRPr="00937351">
                    <w:rPr>
                      <w:rFonts w:cs="Times New Roman"/>
                      <w:sz w:val="18"/>
                      <w:szCs w:val="18"/>
                    </w:rPr>
                    <w:t xml:space="preserve"> </w:t>
                  </w:r>
                  <w:r w:rsidRPr="00937351">
                    <w:rPr>
                      <w:rFonts w:cs="Times New Roman"/>
                      <w:sz w:val="18"/>
                      <w:szCs w:val="18"/>
                      <w:lang w:val="en-US"/>
                    </w:rPr>
                    <w:t>Study</w:t>
                  </w:r>
                  <w:r w:rsidRPr="00937351">
                    <w:rPr>
                      <w:rFonts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1308" w:type="dxa"/>
                </w:tcPr>
                <w:p w14:paraId="72DD6F74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16.02-27.02.2026</w:t>
                  </w:r>
                </w:p>
              </w:tc>
              <w:tc>
                <w:tcPr>
                  <w:tcW w:w="843" w:type="dxa"/>
                </w:tcPr>
                <w:p w14:paraId="3409A2E9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940" w:type="dxa"/>
                </w:tcPr>
                <w:p w14:paraId="70BBA287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173789</w:t>
                  </w:r>
                </w:p>
              </w:tc>
            </w:tr>
            <w:tr w:rsidR="00A20C38" w:rsidRPr="00937351" w14:paraId="36CDD5F9" w14:textId="77777777">
              <w:trPr>
                <w:trHeight w:val="822"/>
              </w:trPr>
              <w:tc>
                <w:tcPr>
                  <w:tcW w:w="387" w:type="dxa"/>
                </w:tcPr>
                <w:p w14:paraId="4A83DE54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690" w:type="dxa"/>
                </w:tcPr>
                <w:p w14:paraId="3FF51EF9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eastAsia="Calibri" w:cs="Times New Roman"/>
                      <w:sz w:val="18"/>
                      <w:szCs w:val="18"/>
                    </w:rPr>
                  </w:pPr>
                  <w:proofErr w:type="spellStart"/>
                  <w:r w:rsidRPr="00937351">
                    <w:rPr>
                      <w:rFonts w:eastAsia="Calibri" w:cs="Times New Roman"/>
                      <w:sz w:val="18"/>
                      <w:szCs w:val="18"/>
                    </w:rPr>
                    <w:t>Касач</w:t>
                  </w:r>
                  <w:proofErr w:type="spellEnd"/>
                  <w:r w:rsidRPr="00937351">
                    <w:rPr>
                      <w:rFonts w:eastAsia="Calibri" w:cs="Times New Roman"/>
                      <w:sz w:val="18"/>
                      <w:szCs w:val="18"/>
                    </w:rPr>
                    <w:t xml:space="preserve"> Денис Андреевич </w:t>
                  </w:r>
                </w:p>
                <w:p w14:paraId="39B203DC" w14:textId="77777777" w:rsidR="00A20C38" w:rsidRPr="00937351" w:rsidRDefault="00A20C38" w:rsidP="00096B95">
                  <w:pPr>
                    <w:framePr w:hSpace="180" w:wrap="around" w:vAnchor="text" w:hAnchor="text" w:y="1"/>
                    <w:suppressAutoHyphens/>
                    <w:snapToGrid w:val="0"/>
                    <w:suppressOverlap/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411" w:type="dxa"/>
                </w:tcPr>
                <w:p w14:paraId="7D4ADABF" w14:textId="77777777" w:rsidR="00A20C38" w:rsidRPr="00937351" w:rsidRDefault="00000000" w:rsidP="00096B95">
                  <w:pPr>
                    <w:framePr w:hSpace="180" w:wrap="around" w:vAnchor="text" w:hAnchor="text" w:y="1"/>
                    <w:suppressAutoHyphens/>
                    <w:snapToGrid w:val="0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учитель русского языка и литературы</w:t>
                  </w:r>
                </w:p>
              </w:tc>
              <w:tc>
                <w:tcPr>
                  <w:tcW w:w="2008" w:type="dxa"/>
                </w:tcPr>
                <w:p w14:paraId="3BB6CAB2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 xml:space="preserve">АОО «НИШ» ЦПМ: «Исследовательская деятельность педагога: </w:t>
                  </w:r>
                  <w:proofErr w:type="spellStart"/>
                  <w:r w:rsidRPr="00937351">
                    <w:rPr>
                      <w:rFonts w:cs="Times New Roman"/>
                      <w:sz w:val="18"/>
                      <w:szCs w:val="18"/>
                    </w:rPr>
                    <w:t>Ac</w:t>
                  </w:r>
                  <w:r w:rsidRPr="00937351">
                    <w:rPr>
                      <w:rFonts w:cs="Times New Roman"/>
                      <w:sz w:val="18"/>
                      <w:szCs w:val="18"/>
                      <w:lang w:val="en-US"/>
                    </w:rPr>
                    <w:t>tion</w:t>
                  </w:r>
                  <w:proofErr w:type="spellEnd"/>
                  <w:r w:rsidRPr="00937351">
                    <w:rPr>
                      <w:rFonts w:cs="Times New Roman"/>
                      <w:sz w:val="18"/>
                      <w:szCs w:val="18"/>
                    </w:rPr>
                    <w:t xml:space="preserve"> </w:t>
                  </w:r>
                  <w:r w:rsidRPr="00937351">
                    <w:rPr>
                      <w:rFonts w:cs="Times New Roman"/>
                      <w:sz w:val="18"/>
                      <w:szCs w:val="18"/>
                      <w:lang w:val="en-US"/>
                    </w:rPr>
                    <w:t>Research</w:t>
                  </w:r>
                  <w:r w:rsidRPr="00937351">
                    <w:rPr>
                      <w:rFonts w:cs="Times New Roman"/>
                      <w:sz w:val="18"/>
                      <w:szCs w:val="18"/>
                    </w:rPr>
                    <w:t xml:space="preserve"> </w:t>
                  </w:r>
                  <w:r w:rsidRPr="00937351">
                    <w:rPr>
                      <w:rFonts w:cs="Times New Roman"/>
                      <w:sz w:val="18"/>
                      <w:szCs w:val="18"/>
                      <w:lang w:val="en-US"/>
                    </w:rPr>
                    <w:t>and</w:t>
                  </w:r>
                  <w:r w:rsidRPr="00937351">
                    <w:rPr>
                      <w:rFonts w:cs="Times New Roman"/>
                      <w:sz w:val="18"/>
                      <w:szCs w:val="18"/>
                    </w:rPr>
                    <w:t xml:space="preserve"> </w:t>
                  </w:r>
                  <w:r w:rsidRPr="00937351">
                    <w:rPr>
                      <w:rFonts w:cs="Times New Roman"/>
                      <w:sz w:val="18"/>
                      <w:szCs w:val="18"/>
                      <w:lang w:val="en-US"/>
                    </w:rPr>
                    <w:t>Lesson</w:t>
                  </w:r>
                  <w:r w:rsidRPr="00937351">
                    <w:rPr>
                      <w:rFonts w:cs="Times New Roman"/>
                      <w:sz w:val="18"/>
                      <w:szCs w:val="18"/>
                    </w:rPr>
                    <w:t xml:space="preserve"> </w:t>
                  </w:r>
                  <w:r w:rsidRPr="00937351">
                    <w:rPr>
                      <w:rFonts w:cs="Times New Roman"/>
                      <w:sz w:val="18"/>
                      <w:szCs w:val="18"/>
                      <w:lang w:val="en-US"/>
                    </w:rPr>
                    <w:t>Study</w:t>
                  </w:r>
                  <w:r w:rsidRPr="00937351">
                    <w:rPr>
                      <w:rFonts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1308" w:type="dxa"/>
                </w:tcPr>
                <w:p w14:paraId="6E8AEB7F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16.02-27.02.2026</w:t>
                  </w:r>
                </w:p>
              </w:tc>
              <w:tc>
                <w:tcPr>
                  <w:tcW w:w="843" w:type="dxa"/>
                </w:tcPr>
                <w:p w14:paraId="6279695C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940" w:type="dxa"/>
                </w:tcPr>
                <w:p w14:paraId="66CBE2EF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173785</w:t>
                  </w:r>
                </w:p>
              </w:tc>
            </w:tr>
            <w:tr w:rsidR="00A20C38" w:rsidRPr="00937351" w14:paraId="48CC1DB5" w14:textId="77777777">
              <w:trPr>
                <w:trHeight w:val="822"/>
              </w:trPr>
              <w:tc>
                <w:tcPr>
                  <w:tcW w:w="387" w:type="dxa"/>
                </w:tcPr>
                <w:p w14:paraId="1196818F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690" w:type="dxa"/>
                </w:tcPr>
                <w:p w14:paraId="55F50518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eastAsia="Calibri" w:cs="Times New Roman"/>
                      <w:sz w:val="18"/>
                      <w:szCs w:val="18"/>
                    </w:rPr>
                  </w:pPr>
                  <w:proofErr w:type="spellStart"/>
                  <w:r w:rsidRPr="00937351">
                    <w:rPr>
                      <w:rFonts w:eastAsia="Calibri" w:cs="Times New Roman"/>
                      <w:sz w:val="18"/>
                      <w:szCs w:val="18"/>
                    </w:rPr>
                    <w:t>Каирова</w:t>
                  </w:r>
                  <w:proofErr w:type="spellEnd"/>
                  <w:r w:rsidRPr="00937351">
                    <w:rPr>
                      <w:rFonts w:eastAsia="Calibri" w:cs="Times New Roman"/>
                      <w:sz w:val="18"/>
                      <w:szCs w:val="18"/>
                    </w:rPr>
                    <w:t xml:space="preserve"> Дина </w:t>
                  </w:r>
                  <w:proofErr w:type="spellStart"/>
                  <w:r w:rsidRPr="00937351">
                    <w:rPr>
                      <w:rFonts w:eastAsia="Calibri" w:cs="Times New Roman"/>
                      <w:sz w:val="18"/>
                      <w:szCs w:val="18"/>
                    </w:rPr>
                    <w:t>Мыктыбаевна</w:t>
                  </w:r>
                  <w:proofErr w:type="spellEnd"/>
                  <w:r w:rsidRPr="00937351">
                    <w:rPr>
                      <w:rFonts w:eastAsia="Calibri" w:cs="Times New Roman"/>
                      <w:sz w:val="18"/>
                      <w:szCs w:val="18"/>
                    </w:rPr>
                    <w:t xml:space="preserve"> </w:t>
                  </w:r>
                </w:p>
                <w:p w14:paraId="33D141C3" w14:textId="77777777" w:rsidR="00A20C38" w:rsidRPr="00937351" w:rsidRDefault="00A20C38" w:rsidP="00096B95">
                  <w:pPr>
                    <w:framePr w:hSpace="180" w:wrap="around" w:vAnchor="text" w:hAnchor="text" w:y="1"/>
                    <w:suppressAutoHyphens/>
                    <w:snapToGrid w:val="0"/>
                    <w:suppressOverlap/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411" w:type="dxa"/>
                </w:tcPr>
                <w:p w14:paraId="7DD499B9" w14:textId="77777777" w:rsidR="00A20C38" w:rsidRPr="00937351" w:rsidRDefault="00000000" w:rsidP="00096B95">
                  <w:pPr>
                    <w:framePr w:hSpace="180" w:wrap="around" w:vAnchor="text" w:hAnchor="text" w:y="1"/>
                    <w:suppressAutoHyphens/>
                    <w:snapToGrid w:val="0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учитель информатики</w:t>
                  </w:r>
                </w:p>
              </w:tc>
              <w:tc>
                <w:tcPr>
                  <w:tcW w:w="2008" w:type="dxa"/>
                </w:tcPr>
                <w:p w14:paraId="601A3DC6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 xml:space="preserve">АОО «НИШ» ЦПМ: «Исследовательская деятельность педагога: </w:t>
                  </w:r>
                  <w:proofErr w:type="spellStart"/>
                  <w:r w:rsidRPr="00937351">
                    <w:rPr>
                      <w:rFonts w:cs="Times New Roman"/>
                      <w:sz w:val="18"/>
                      <w:szCs w:val="18"/>
                    </w:rPr>
                    <w:t>Ac</w:t>
                  </w:r>
                  <w:r w:rsidRPr="00937351">
                    <w:rPr>
                      <w:rFonts w:cs="Times New Roman"/>
                      <w:sz w:val="18"/>
                      <w:szCs w:val="18"/>
                      <w:lang w:val="en-US"/>
                    </w:rPr>
                    <w:t>tion</w:t>
                  </w:r>
                  <w:proofErr w:type="spellEnd"/>
                  <w:r w:rsidRPr="00937351">
                    <w:rPr>
                      <w:rFonts w:cs="Times New Roman"/>
                      <w:sz w:val="18"/>
                      <w:szCs w:val="18"/>
                    </w:rPr>
                    <w:t xml:space="preserve"> </w:t>
                  </w:r>
                  <w:r w:rsidRPr="00937351">
                    <w:rPr>
                      <w:rFonts w:cs="Times New Roman"/>
                      <w:sz w:val="18"/>
                      <w:szCs w:val="18"/>
                      <w:lang w:val="en-US"/>
                    </w:rPr>
                    <w:t>Research</w:t>
                  </w:r>
                  <w:r w:rsidRPr="00937351">
                    <w:rPr>
                      <w:rFonts w:cs="Times New Roman"/>
                      <w:sz w:val="18"/>
                      <w:szCs w:val="18"/>
                    </w:rPr>
                    <w:t xml:space="preserve"> </w:t>
                  </w:r>
                  <w:r w:rsidRPr="00937351">
                    <w:rPr>
                      <w:rFonts w:cs="Times New Roman"/>
                      <w:sz w:val="18"/>
                      <w:szCs w:val="18"/>
                      <w:lang w:val="en-US"/>
                    </w:rPr>
                    <w:t>and</w:t>
                  </w:r>
                  <w:r w:rsidRPr="00937351">
                    <w:rPr>
                      <w:rFonts w:cs="Times New Roman"/>
                      <w:sz w:val="18"/>
                      <w:szCs w:val="18"/>
                    </w:rPr>
                    <w:t xml:space="preserve"> </w:t>
                  </w:r>
                  <w:r w:rsidRPr="00937351">
                    <w:rPr>
                      <w:rFonts w:cs="Times New Roman"/>
                      <w:sz w:val="18"/>
                      <w:szCs w:val="18"/>
                      <w:lang w:val="en-US"/>
                    </w:rPr>
                    <w:t>Lesson</w:t>
                  </w:r>
                  <w:r w:rsidRPr="00937351">
                    <w:rPr>
                      <w:rFonts w:cs="Times New Roman"/>
                      <w:sz w:val="18"/>
                      <w:szCs w:val="18"/>
                    </w:rPr>
                    <w:t xml:space="preserve"> </w:t>
                  </w:r>
                  <w:r w:rsidRPr="00937351">
                    <w:rPr>
                      <w:rFonts w:cs="Times New Roman"/>
                      <w:sz w:val="18"/>
                      <w:szCs w:val="18"/>
                      <w:lang w:val="en-US"/>
                    </w:rPr>
                    <w:t>Study</w:t>
                  </w:r>
                  <w:r w:rsidRPr="00937351">
                    <w:rPr>
                      <w:rFonts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1308" w:type="dxa"/>
                </w:tcPr>
                <w:p w14:paraId="69C0C099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16.02-27.02.2026</w:t>
                  </w:r>
                </w:p>
              </w:tc>
              <w:tc>
                <w:tcPr>
                  <w:tcW w:w="843" w:type="dxa"/>
                </w:tcPr>
                <w:p w14:paraId="22A9AE76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940" w:type="dxa"/>
                </w:tcPr>
                <w:p w14:paraId="6296A887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173784</w:t>
                  </w:r>
                </w:p>
              </w:tc>
            </w:tr>
            <w:tr w:rsidR="00A20C38" w:rsidRPr="00937351" w14:paraId="63577E55" w14:textId="77777777">
              <w:trPr>
                <w:trHeight w:val="822"/>
              </w:trPr>
              <w:tc>
                <w:tcPr>
                  <w:tcW w:w="387" w:type="dxa"/>
                </w:tcPr>
                <w:p w14:paraId="599C7A59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690" w:type="dxa"/>
                </w:tcPr>
                <w:p w14:paraId="630EA11D" w14:textId="77777777" w:rsidR="00A20C38" w:rsidRPr="00937351" w:rsidRDefault="00000000" w:rsidP="00096B95">
                  <w:pPr>
                    <w:framePr w:hSpace="180" w:wrap="around" w:vAnchor="text" w:hAnchor="text" w:y="1"/>
                    <w:suppressAutoHyphens/>
                    <w:snapToGrid w:val="0"/>
                    <w:suppressOverlap/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</w:pPr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 xml:space="preserve">Хабирова Любовь </w:t>
                  </w:r>
                  <w:proofErr w:type="spellStart"/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>Раиловна</w:t>
                  </w:r>
                  <w:proofErr w:type="spellEnd"/>
                </w:p>
              </w:tc>
              <w:tc>
                <w:tcPr>
                  <w:tcW w:w="1411" w:type="dxa"/>
                </w:tcPr>
                <w:p w14:paraId="4347CE3F" w14:textId="77777777" w:rsidR="00A20C38" w:rsidRPr="00937351" w:rsidRDefault="00000000" w:rsidP="00096B95">
                  <w:pPr>
                    <w:framePr w:hSpace="180" w:wrap="around" w:vAnchor="text" w:hAnchor="text" w:y="1"/>
                    <w:suppressAutoHyphens/>
                    <w:snapToGrid w:val="0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учитель истории</w:t>
                  </w:r>
                </w:p>
              </w:tc>
              <w:tc>
                <w:tcPr>
                  <w:tcW w:w="2008" w:type="dxa"/>
                </w:tcPr>
                <w:p w14:paraId="34C01244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 xml:space="preserve">АОО «НИШ» ЦПМ: «Исследовательская деятельность педагога: </w:t>
                  </w:r>
                  <w:proofErr w:type="spellStart"/>
                  <w:r w:rsidRPr="00937351">
                    <w:rPr>
                      <w:rFonts w:cs="Times New Roman"/>
                      <w:sz w:val="18"/>
                      <w:szCs w:val="18"/>
                    </w:rPr>
                    <w:t>Ac</w:t>
                  </w:r>
                  <w:r w:rsidRPr="00937351">
                    <w:rPr>
                      <w:rFonts w:cs="Times New Roman"/>
                      <w:sz w:val="18"/>
                      <w:szCs w:val="18"/>
                      <w:lang w:val="en-US"/>
                    </w:rPr>
                    <w:t>tion</w:t>
                  </w:r>
                  <w:proofErr w:type="spellEnd"/>
                  <w:r w:rsidRPr="00937351">
                    <w:rPr>
                      <w:rFonts w:cs="Times New Roman"/>
                      <w:sz w:val="18"/>
                      <w:szCs w:val="18"/>
                    </w:rPr>
                    <w:t xml:space="preserve"> </w:t>
                  </w:r>
                  <w:r w:rsidRPr="00937351">
                    <w:rPr>
                      <w:rFonts w:cs="Times New Roman"/>
                      <w:sz w:val="18"/>
                      <w:szCs w:val="18"/>
                      <w:lang w:val="en-US"/>
                    </w:rPr>
                    <w:lastRenderedPageBreak/>
                    <w:t>Research</w:t>
                  </w:r>
                  <w:r w:rsidRPr="00937351">
                    <w:rPr>
                      <w:rFonts w:cs="Times New Roman"/>
                      <w:sz w:val="18"/>
                      <w:szCs w:val="18"/>
                    </w:rPr>
                    <w:t xml:space="preserve"> </w:t>
                  </w:r>
                  <w:r w:rsidRPr="00937351">
                    <w:rPr>
                      <w:rFonts w:cs="Times New Roman"/>
                      <w:sz w:val="18"/>
                      <w:szCs w:val="18"/>
                      <w:lang w:val="en-US"/>
                    </w:rPr>
                    <w:t>and</w:t>
                  </w:r>
                  <w:r w:rsidRPr="00937351">
                    <w:rPr>
                      <w:rFonts w:cs="Times New Roman"/>
                      <w:sz w:val="18"/>
                      <w:szCs w:val="18"/>
                    </w:rPr>
                    <w:t xml:space="preserve"> </w:t>
                  </w:r>
                  <w:r w:rsidRPr="00937351">
                    <w:rPr>
                      <w:rFonts w:cs="Times New Roman"/>
                      <w:sz w:val="18"/>
                      <w:szCs w:val="18"/>
                      <w:lang w:val="en-US"/>
                    </w:rPr>
                    <w:t>Lesson</w:t>
                  </w:r>
                  <w:r w:rsidRPr="00937351">
                    <w:rPr>
                      <w:rFonts w:cs="Times New Roman"/>
                      <w:sz w:val="18"/>
                      <w:szCs w:val="18"/>
                    </w:rPr>
                    <w:t xml:space="preserve"> </w:t>
                  </w:r>
                  <w:r w:rsidRPr="00937351">
                    <w:rPr>
                      <w:rFonts w:cs="Times New Roman"/>
                      <w:sz w:val="18"/>
                      <w:szCs w:val="18"/>
                      <w:lang w:val="en-US"/>
                    </w:rPr>
                    <w:t>Study</w:t>
                  </w:r>
                  <w:r w:rsidRPr="00937351">
                    <w:rPr>
                      <w:rFonts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1308" w:type="dxa"/>
                </w:tcPr>
                <w:p w14:paraId="47898A34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lastRenderedPageBreak/>
                    <w:t>16.02-27.02.2026</w:t>
                  </w:r>
                </w:p>
              </w:tc>
              <w:tc>
                <w:tcPr>
                  <w:tcW w:w="843" w:type="dxa"/>
                </w:tcPr>
                <w:p w14:paraId="0287BC05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940" w:type="dxa"/>
                </w:tcPr>
                <w:p w14:paraId="2C44B81A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173792</w:t>
                  </w:r>
                </w:p>
              </w:tc>
            </w:tr>
            <w:tr w:rsidR="00A20C38" w:rsidRPr="00937351" w14:paraId="121CF60E" w14:textId="77777777">
              <w:trPr>
                <w:trHeight w:val="807"/>
              </w:trPr>
              <w:tc>
                <w:tcPr>
                  <w:tcW w:w="387" w:type="dxa"/>
                </w:tcPr>
                <w:p w14:paraId="2E967F43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690" w:type="dxa"/>
                </w:tcPr>
                <w:p w14:paraId="5E9CF4E5" w14:textId="77777777" w:rsidR="00A20C38" w:rsidRPr="00937351" w:rsidRDefault="00000000" w:rsidP="00096B95">
                  <w:pPr>
                    <w:framePr w:hSpace="180" w:wrap="around" w:vAnchor="text" w:hAnchor="text" w:y="1"/>
                    <w:suppressAutoHyphens/>
                    <w:snapToGrid w:val="0"/>
                    <w:suppressOverlap/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</w:pPr>
                  <w:proofErr w:type="spellStart"/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>Крестинина</w:t>
                  </w:r>
                  <w:proofErr w:type="spellEnd"/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 xml:space="preserve"> Мария Викторовна</w:t>
                  </w:r>
                </w:p>
              </w:tc>
              <w:tc>
                <w:tcPr>
                  <w:tcW w:w="1411" w:type="dxa"/>
                </w:tcPr>
                <w:p w14:paraId="466BE0F0" w14:textId="77777777" w:rsidR="00A20C38" w:rsidRPr="00937351" w:rsidRDefault="00000000" w:rsidP="00096B95">
                  <w:pPr>
                    <w:framePr w:hSpace="180" w:wrap="around" w:vAnchor="text" w:hAnchor="text" w:y="1"/>
                    <w:suppressAutoHyphens/>
                    <w:snapToGrid w:val="0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учитель истории и права</w:t>
                  </w:r>
                </w:p>
              </w:tc>
              <w:tc>
                <w:tcPr>
                  <w:tcW w:w="2008" w:type="dxa"/>
                </w:tcPr>
                <w:p w14:paraId="33A138AC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 xml:space="preserve">АОО «НИШ» ЦПМ: «Исследовательская деятельность педагога: </w:t>
                  </w:r>
                  <w:proofErr w:type="spellStart"/>
                  <w:r w:rsidRPr="00937351">
                    <w:rPr>
                      <w:rFonts w:cs="Times New Roman"/>
                      <w:sz w:val="18"/>
                      <w:szCs w:val="18"/>
                    </w:rPr>
                    <w:t>Ac</w:t>
                  </w:r>
                  <w:r w:rsidRPr="00937351">
                    <w:rPr>
                      <w:rFonts w:cs="Times New Roman"/>
                      <w:sz w:val="18"/>
                      <w:szCs w:val="18"/>
                      <w:lang w:val="en-US"/>
                    </w:rPr>
                    <w:t>tion</w:t>
                  </w:r>
                  <w:proofErr w:type="spellEnd"/>
                  <w:r w:rsidRPr="00937351">
                    <w:rPr>
                      <w:rFonts w:cs="Times New Roman"/>
                      <w:sz w:val="18"/>
                      <w:szCs w:val="18"/>
                    </w:rPr>
                    <w:t xml:space="preserve"> </w:t>
                  </w:r>
                  <w:r w:rsidRPr="00937351">
                    <w:rPr>
                      <w:rFonts w:cs="Times New Roman"/>
                      <w:sz w:val="18"/>
                      <w:szCs w:val="18"/>
                      <w:lang w:val="en-US"/>
                    </w:rPr>
                    <w:t>Research</w:t>
                  </w:r>
                  <w:r w:rsidRPr="00937351">
                    <w:rPr>
                      <w:rFonts w:cs="Times New Roman"/>
                      <w:sz w:val="18"/>
                      <w:szCs w:val="18"/>
                    </w:rPr>
                    <w:t xml:space="preserve"> </w:t>
                  </w:r>
                  <w:r w:rsidRPr="00937351">
                    <w:rPr>
                      <w:rFonts w:cs="Times New Roman"/>
                      <w:sz w:val="18"/>
                      <w:szCs w:val="18"/>
                      <w:lang w:val="en-US"/>
                    </w:rPr>
                    <w:t>and</w:t>
                  </w:r>
                  <w:r w:rsidRPr="00937351">
                    <w:rPr>
                      <w:rFonts w:cs="Times New Roman"/>
                      <w:sz w:val="18"/>
                      <w:szCs w:val="18"/>
                    </w:rPr>
                    <w:t xml:space="preserve"> </w:t>
                  </w:r>
                  <w:r w:rsidRPr="00937351">
                    <w:rPr>
                      <w:rFonts w:cs="Times New Roman"/>
                      <w:sz w:val="18"/>
                      <w:szCs w:val="18"/>
                      <w:lang w:val="en-US"/>
                    </w:rPr>
                    <w:t>Lesson</w:t>
                  </w:r>
                  <w:r w:rsidRPr="00937351">
                    <w:rPr>
                      <w:rFonts w:cs="Times New Roman"/>
                      <w:sz w:val="18"/>
                      <w:szCs w:val="18"/>
                    </w:rPr>
                    <w:t xml:space="preserve"> </w:t>
                  </w:r>
                  <w:r w:rsidRPr="00937351">
                    <w:rPr>
                      <w:rFonts w:cs="Times New Roman"/>
                      <w:sz w:val="18"/>
                      <w:szCs w:val="18"/>
                      <w:lang w:val="en-US"/>
                    </w:rPr>
                    <w:t>Study</w:t>
                  </w:r>
                  <w:r w:rsidRPr="00937351">
                    <w:rPr>
                      <w:rFonts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1308" w:type="dxa"/>
                </w:tcPr>
                <w:p w14:paraId="4B07DE06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16.02-27.02.2026</w:t>
                  </w:r>
                </w:p>
              </w:tc>
              <w:tc>
                <w:tcPr>
                  <w:tcW w:w="843" w:type="dxa"/>
                </w:tcPr>
                <w:p w14:paraId="07DD6739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940" w:type="dxa"/>
                </w:tcPr>
                <w:p w14:paraId="53CD9D6B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173788</w:t>
                  </w:r>
                </w:p>
              </w:tc>
            </w:tr>
            <w:tr w:rsidR="00A20C38" w:rsidRPr="00937351" w14:paraId="2194811B" w14:textId="77777777">
              <w:trPr>
                <w:trHeight w:val="822"/>
              </w:trPr>
              <w:tc>
                <w:tcPr>
                  <w:tcW w:w="387" w:type="dxa"/>
                </w:tcPr>
                <w:p w14:paraId="7C1824F0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690" w:type="dxa"/>
                </w:tcPr>
                <w:p w14:paraId="454E11AF" w14:textId="77777777" w:rsidR="00A20C38" w:rsidRPr="00937351" w:rsidRDefault="00000000" w:rsidP="00096B95">
                  <w:pPr>
                    <w:framePr w:hSpace="180" w:wrap="around" w:vAnchor="text" w:hAnchor="text" w:y="1"/>
                    <w:suppressAutoHyphens/>
                    <w:snapToGrid w:val="0"/>
                    <w:suppressOverlap/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</w:pPr>
                  <w:proofErr w:type="spellStart"/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>Смальченко</w:t>
                  </w:r>
                  <w:proofErr w:type="spellEnd"/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 xml:space="preserve"> Анна Валерьевна</w:t>
                  </w:r>
                </w:p>
              </w:tc>
              <w:tc>
                <w:tcPr>
                  <w:tcW w:w="1411" w:type="dxa"/>
                </w:tcPr>
                <w:p w14:paraId="5F094236" w14:textId="77777777" w:rsidR="00A20C38" w:rsidRPr="00937351" w:rsidRDefault="00000000" w:rsidP="00096B95">
                  <w:pPr>
                    <w:framePr w:hSpace="180" w:wrap="around" w:vAnchor="text" w:hAnchor="text" w:y="1"/>
                    <w:suppressAutoHyphens/>
                    <w:snapToGrid w:val="0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  <w:lang w:val="kk-KZ"/>
                    </w:rPr>
                    <w:t>Учитель биологии</w:t>
                  </w:r>
                </w:p>
              </w:tc>
              <w:tc>
                <w:tcPr>
                  <w:tcW w:w="2008" w:type="dxa"/>
                </w:tcPr>
                <w:p w14:paraId="013DF114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 xml:space="preserve">АОО «НИШ» ЦПМ: «Исследовательская деятельность педагога: </w:t>
                  </w:r>
                  <w:proofErr w:type="spellStart"/>
                  <w:r w:rsidRPr="00937351">
                    <w:rPr>
                      <w:rFonts w:cs="Times New Roman"/>
                      <w:sz w:val="18"/>
                      <w:szCs w:val="18"/>
                    </w:rPr>
                    <w:t>Ac</w:t>
                  </w:r>
                  <w:r w:rsidRPr="00937351">
                    <w:rPr>
                      <w:rFonts w:cs="Times New Roman"/>
                      <w:sz w:val="18"/>
                      <w:szCs w:val="18"/>
                      <w:lang w:val="en-US"/>
                    </w:rPr>
                    <w:t>tion</w:t>
                  </w:r>
                  <w:proofErr w:type="spellEnd"/>
                  <w:r w:rsidRPr="00937351">
                    <w:rPr>
                      <w:rFonts w:cs="Times New Roman"/>
                      <w:sz w:val="18"/>
                      <w:szCs w:val="18"/>
                    </w:rPr>
                    <w:t xml:space="preserve"> </w:t>
                  </w:r>
                  <w:r w:rsidRPr="00937351">
                    <w:rPr>
                      <w:rFonts w:cs="Times New Roman"/>
                      <w:sz w:val="18"/>
                      <w:szCs w:val="18"/>
                      <w:lang w:val="en-US"/>
                    </w:rPr>
                    <w:t>Research</w:t>
                  </w:r>
                  <w:r w:rsidRPr="00937351">
                    <w:rPr>
                      <w:rFonts w:cs="Times New Roman"/>
                      <w:sz w:val="18"/>
                      <w:szCs w:val="18"/>
                    </w:rPr>
                    <w:t xml:space="preserve"> </w:t>
                  </w:r>
                  <w:r w:rsidRPr="00937351">
                    <w:rPr>
                      <w:rFonts w:cs="Times New Roman"/>
                      <w:sz w:val="18"/>
                      <w:szCs w:val="18"/>
                      <w:lang w:val="en-US"/>
                    </w:rPr>
                    <w:t>and</w:t>
                  </w:r>
                  <w:r w:rsidRPr="00937351">
                    <w:rPr>
                      <w:rFonts w:cs="Times New Roman"/>
                      <w:sz w:val="18"/>
                      <w:szCs w:val="18"/>
                    </w:rPr>
                    <w:t xml:space="preserve"> </w:t>
                  </w:r>
                  <w:r w:rsidRPr="00937351">
                    <w:rPr>
                      <w:rFonts w:cs="Times New Roman"/>
                      <w:sz w:val="18"/>
                      <w:szCs w:val="18"/>
                      <w:lang w:val="en-US"/>
                    </w:rPr>
                    <w:t>Lesson</w:t>
                  </w:r>
                  <w:r w:rsidRPr="00937351">
                    <w:rPr>
                      <w:rFonts w:cs="Times New Roman"/>
                      <w:sz w:val="18"/>
                      <w:szCs w:val="18"/>
                    </w:rPr>
                    <w:t xml:space="preserve"> </w:t>
                  </w:r>
                  <w:r w:rsidRPr="00937351">
                    <w:rPr>
                      <w:rFonts w:cs="Times New Roman"/>
                      <w:sz w:val="18"/>
                      <w:szCs w:val="18"/>
                      <w:lang w:val="en-US"/>
                    </w:rPr>
                    <w:t>Study</w:t>
                  </w:r>
                  <w:r w:rsidRPr="00937351">
                    <w:rPr>
                      <w:rFonts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1308" w:type="dxa"/>
                </w:tcPr>
                <w:p w14:paraId="40564F7A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16.02-27.02.2026</w:t>
                  </w:r>
                </w:p>
              </w:tc>
              <w:tc>
                <w:tcPr>
                  <w:tcW w:w="843" w:type="dxa"/>
                </w:tcPr>
                <w:p w14:paraId="4A33D28A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940" w:type="dxa"/>
                </w:tcPr>
                <w:p w14:paraId="4120C78F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173790</w:t>
                  </w:r>
                </w:p>
              </w:tc>
            </w:tr>
            <w:tr w:rsidR="00A20C38" w:rsidRPr="00937351" w14:paraId="7437FD73" w14:textId="77777777">
              <w:trPr>
                <w:trHeight w:val="822"/>
              </w:trPr>
              <w:tc>
                <w:tcPr>
                  <w:tcW w:w="387" w:type="dxa"/>
                </w:tcPr>
                <w:p w14:paraId="5929BF93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690" w:type="dxa"/>
                </w:tcPr>
                <w:p w14:paraId="31A75148" w14:textId="77777777" w:rsidR="00A20C38" w:rsidRPr="00937351" w:rsidRDefault="00000000" w:rsidP="00096B95">
                  <w:pPr>
                    <w:framePr w:hSpace="180" w:wrap="around" w:vAnchor="text" w:hAnchor="text" w:y="1"/>
                    <w:suppressAutoHyphens/>
                    <w:snapToGrid w:val="0"/>
                    <w:suppressOverlap/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</w:pPr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 xml:space="preserve">Ахметова Айгуль </w:t>
                  </w:r>
                  <w:proofErr w:type="spellStart"/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>Ергазыевна</w:t>
                  </w:r>
                  <w:proofErr w:type="spellEnd"/>
                </w:p>
              </w:tc>
              <w:tc>
                <w:tcPr>
                  <w:tcW w:w="1411" w:type="dxa"/>
                </w:tcPr>
                <w:p w14:paraId="7AE5F9B0" w14:textId="77777777" w:rsidR="00A20C38" w:rsidRPr="00937351" w:rsidRDefault="00000000" w:rsidP="00096B95">
                  <w:pPr>
                    <w:framePr w:hSpace="180" w:wrap="around" w:vAnchor="text" w:hAnchor="text" w:y="1"/>
                    <w:suppressAutoHyphens/>
                    <w:snapToGrid w:val="0"/>
                    <w:suppressOverlap/>
                    <w:rPr>
                      <w:rFonts w:cs="Times New Roman"/>
                      <w:sz w:val="18"/>
                      <w:szCs w:val="18"/>
                      <w:lang w:val="kk-KZ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учитель химии</w:t>
                  </w:r>
                </w:p>
              </w:tc>
              <w:tc>
                <w:tcPr>
                  <w:tcW w:w="2008" w:type="dxa"/>
                </w:tcPr>
                <w:p w14:paraId="63A8E087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  <w:lang w:val="kk-KZ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  <w:lang w:val="kk-KZ"/>
                    </w:rPr>
                    <w:t>АОО «НИШ» ЦПМ: «Исследовательская деятельность педагога: Action Research and Lesson Study»</w:t>
                  </w:r>
                </w:p>
              </w:tc>
              <w:tc>
                <w:tcPr>
                  <w:tcW w:w="1308" w:type="dxa"/>
                </w:tcPr>
                <w:p w14:paraId="60BA842A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16.02-27.02.2026</w:t>
                  </w:r>
                </w:p>
              </w:tc>
              <w:tc>
                <w:tcPr>
                  <w:tcW w:w="843" w:type="dxa"/>
                </w:tcPr>
                <w:p w14:paraId="6E6D3963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940" w:type="dxa"/>
                </w:tcPr>
                <w:p w14:paraId="6F3F8E03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173779</w:t>
                  </w:r>
                </w:p>
              </w:tc>
            </w:tr>
            <w:tr w:rsidR="00A20C38" w:rsidRPr="00937351" w14:paraId="5D4DCDE4" w14:textId="77777777">
              <w:trPr>
                <w:trHeight w:val="822"/>
              </w:trPr>
              <w:tc>
                <w:tcPr>
                  <w:tcW w:w="387" w:type="dxa"/>
                </w:tcPr>
                <w:p w14:paraId="2303286E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690" w:type="dxa"/>
                </w:tcPr>
                <w:p w14:paraId="4B32BCFB" w14:textId="77777777" w:rsidR="00A20C38" w:rsidRPr="00937351" w:rsidRDefault="00000000" w:rsidP="00096B95">
                  <w:pPr>
                    <w:framePr w:hSpace="180" w:wrap="around" w:vAnchor="text" w:hAnchor="text" w:y="1"/>
                    <w:suppressAutoHyphens/>
                    <w:snapToGrid w:val="0"/>
                    <w:suppressOverlap/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</w:pPr>
                  <w:r w:rsidRPr="00937351">
                    <w:rPr>
                      <w:rFonts w:eastAsia="Calibri" w:cs="Times New Roman"/>
                      <w:sz w:val="18"/>
                      <w:szCs w:val="18"/>
                      <w:lang w:val="kk-KZ" w:eastAsia="ar-SA"/>
                    </w:rPr>
                    <w:t>Балғабек</w:t>
                  </w:r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 xml:space="preserve"> Виктория Вячеславовна</w:t>
                  </w:r>
                </w:p>
              </w:tc>
              <w:tc>
                <w:tcPr>
                  <w:tcW w:w="1411" w:type="dxa"/>
                </w:tcPr>
                <w:p w14:paraId="7488CBC9" w14:textId="77777777" w:rsidR="00A20C38" w:rsidRPr="00937351" w:rsidRDefault="00000000" w:rsidP="00096B95">
                  <w:pPr>
                    <w:framePr w:hSpace="180" w:wrap="around" w:vAnchor="text" w:hAnchor="text" w:y="1"/>
                    <w:suppressAutoHyphens/>
                    <w:snapToGrid w:val="0"/>
                    <w:suppressOverlap/>
                    <w:rPr>
                      <w:rFonts w:cs="Times New Roman"/>
                      <w:sz w:val="18"/>
                      <w:szCs w:val="18"/>
                      <w:lang w:val="kk-KZ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учитель английского языка</w:t>
                  </w:r>
                </w:p>
              </w:tc>
              <w:tc>
                <w:tcPr>
                  <w:tcW w:w="2008" w:type="dxa"/>
                </w:tcPr>
                <w:p w14:paraId="3EFEDFB9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  <w:lang w:val="kk-KZ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  <w:lang w:val="kk-KZ"/>
                    </w:rPr>
                    <w:t>АОО «НИШ» ЦПМ: «Исследовательская деятельность педагога: Action Research and Lesson Study»</w:t>
                  </w:r>
                </w:p>
              </w:tc>
              <w:tc>
                <w:tcPr>
                  <w:tcW w:w="1308" w:type="dxa"/>
                </w:tcPr>
                <w:p w14:paraId="52D97FDE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16.02-27.02.2026</w:t>
                  </w:r>
                </w:p>
              </w:tc>
              <w:tc>
                <w:tcPr>
                  <w:tcW w:w="843" w:type="dxa"/>
                </w:tcPr>
                <w:p w14:paraId="7D0B424F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940" w:type="dxa"/>
                </w:tcPr>
                <w:p w14:paraId="33FBC8A9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173781</w:t>
                  </w:r>
                </w:p>
              </w:tc>
            </w:tr>
            <w:tr w:rsidR="00A20C38" w:rsidRPr="00937351" w14:paraId="5A34871F" w14:textId="77777777">
              <w:trPr>
                <w:trHeight w:val="807"/>
              </w:trPr>
              <w:tc>
                <w:tcPr>
                  <w:tcW w:w="387" w:type="dxa"/>
                </w:tcPr>
                <w:p w14:paraId="0CE07D25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690" w:type="dxa"/>
                </w:tcPr>
                <w:p w14:paraId="1B2DBBB3" w14:textId="77777777" w:rsidR="00A20C38" w:rsidRPr="00937351" w:rsidRDefault="00000000" w:rsidP="00096B95">
                  <w:pPr>
                    <w:framePr w:hSpace="180" w:wrap="around" w:vAnchor="text" w:hAnchor="text" w:y="1"/>
                    <w:suppressAutoHyphens/>
                    <w:snapToGrid w:val="0"/>
                    <w:suppressOverlap/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</w:pPr>
                  <w:proofErr w:type="spellStart"/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>Ставничая</w:t>
                  </w:r>
                  <w:proofErr w:type="spellEnd"/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 xml:space="preserve"> Галина Валерьевна</w:t>
                  </w:r>
                </w:p>
              </w:tc>
              <w:tc>
                <w:tcPr>
                  <w:tcW w:w="1411" w:type="dxa"/>
                </w:tcPr>
                <w:p w14:paraId="448691E7" w14:textId="77777777" w:rsidR="00A20C38" w:rsidRPr="00937351" w:rsidRDefault="00000000" w:rsidP="00096B95">
                  <w:pPr>
                    <w:framePr w:hSpace="180" w:wrap="around" w:vAnchor="text" w:hAnchor="text" w:y="1"/>
                    <w:suppressAutoHyphens/>
                    <w:snapToGrid w:val="0"/>
                    <w:suppressOverlap/>
                    <w:rPr>
                      <w:rFonts w:cs="Times New Roman"/>
                      <w:sz w:val="18"/>
                      <w:szCs w:val="18"/>
                      <w:lang w:val="kk-KZ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 xml:space="preserve">учитель начальных классов </w:t>
                  </w:r>
                </w:p>
              </w:tc>
              <w:tc>
                <w:tcPr>
                  <w:tcW w:w="2008" w:type="dxa"/>
                </w:tcPr>
                <w:p w14:paraId="79981684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  <w:lang w:val="kk-KZ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  <w:lang w:val="kk-KZ"/>
                    </w:rPr>
                    <w:t>АОО «НИШ» ЦПМ: «Исследовательская деятельность педагога: Action Research and Lesson Study»</w:t>
                  </w:r>
                </w:p>
              </w:tc>
              <w:tc>
                <w:tcPr>
                  <w:tcW w:w="1308" w:type="dxa"/>
                </w:tcPr>
                <w:p w14:paraId="5AA4D0B8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16.02-27.02.2026</w:t>
                  </w:r>
                </w:p>
              </w:tc>
              <w:tc>
                <w:tcPr>
                  <w:tcW w:w="843" w:type="dxa"/>
                </w:tcPr>
                <w:p w14:paraId="7FE80BF7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940" w:type="dxa"/>
                </w:tcPr>
                <w:p w14:paraId="041FFCDE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173791</w:t>
                  </w:r>
                </w:p>
              </w:tc>
            </w:tr>
            <w:tr w:rsidR="00A20C38" w:rsidRPr="00937351" w14:paraId="1630C477" w14:textId="77777777">
              <w:trPr>
                <w:trHeight w:val="822"/>
              </w:trPr>
              <w:tc>
                <w:tcPr>
                  <w:tcW w:w="387" w:type="dxa"/>
                </w:tcPr>
                <w:p w14:paraId="2C308C20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690" w:type="dxa"/>
                </w:tcPr>
                <w:p w14:paraId="5D7C75A0" w14:textId="77777777" w:rsidR="00A20C38" w:rsidRPr="00937351" w:rsidRDefault="00000000" w:rsidP="00096B95">
                  <w:pPr>
                    <w:framePr w:hSpace="180" w:wrap="around" w:vAnchor="text" w:hAnchor="text" w:y="1"/>
                    <w:suppressAutoHyphens/>
                    <w:snapToGrid w:val="0"/>
                    <w:suppressOverlap/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</w:pPr>
                  <w:proofErr w:type="spellStart"/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>Конурова</w:t>
                  </w:r>
                  <w:proofErr w:type="spellEnd"/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 xml:space="preserve"> </w:t>
                  </w:r>
                  <w:proofErr w:type="spellStart"/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>Гулнара</w:t>
                  </w:r>
                  <w:proofErr w:type="spellEnd"/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 xml:space="preserve"> </w:t>
                  </w:r>
                  <w:proofErr w:type="spellStart"/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>Хибадулиновна</w:t>
                  </w:r>
                  <w:proofErr w:type="spellEnd"/>
                </w:p>
              </w:tc>
              <w:tc>
                <w:tcPr>
                  <w:tcW w:w="1411" w:type="dxa"/>
                </w:tcPr>
                <w:p w14:paraId="0AB95857" w14:textId="77777777" w:rsidR="00A20C38" w:rsidRPr="00937351" w:rsidRDefault="00000000" w:rsidP="00096B95">
                  <w:pPr>
                    <w:framePr w:hSpace="180" w:wrap="around" w:vAnchor="text" w:hAnchor="text" w:y="1"/>
                    <w:suppressAutoHyphens/>
                    <w:snapToGrid w:val="0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учитель начальных классов</w:t>
                  </w:r>
                </w:p>
              </w:tc>
              <w:tc>
                <w:tcPr>
                  <w:tcW w:w="2008" w:type="dxa"/>
                </w:tcPr>
                <w:p w14:paraId="037EB396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 xml:space="preserve">АОО «НИШ» ЦПМ: «Исследовательская деятельность педагога: </w:t>
                  </w:r>
                  <w:proofErr w:type="spellStart"/>
                  <w:r w:rsidRPr="00937351">
                    <w:rPr>
                      <w:rFonts w:cs="Times New Roman"/>
                      <w:sz w:val="18"/>
                      <w:szCs w:val="18"/>
                    </w:rPr>
                    <w:t>Ac</w:t>
                  </w:r>
                  <w:r w:rsidRPr="00937351">
                    <w:rPr>
                      <w:rFonts w:cs="Times New Roman"/>
                      <w:sz w:val="18"/>
                      <w:szCs w:val="18"/>
                      <w:lang w:val="en-US"/>
                    </w:rPr>
                    <w:t>tion</w:t>
                  </w:r>
                  <w:proofErr w:type="spellEnd"/>
                  <w:r w:rsidRPr="00937351">
                    <w:rPr>
                      <w:rFonts w:cs="Times New Roman"/>
                      <w:sz w:val="18"/>
                      <w:szCs w:val="18"/>
                    </w:rPr>
                    <w:t xml:space="preserve"> </w:t>
                  </w:r>
                  <w:r w:rsidRPr="00937351">
                    <w:rPr>
                      <w:rFonts w:cs="Times New Roman"/>
                      <w:sz w:val="18"/>
                      <w:szCs w:val="18"/>
                      <w:lang w:val="en-US"/>
                    </w:rPr>
                    <w:t>Research</w:t>
                  </w:r>
                  <w:r w:rsidRPr="00937351">
                    <w:rPr>
                      <w:rFonts w:cs="Times New Roman"/>
                      <w:sz w:val="18"/>
                      <w:szCs w:val="18"/>
                    </w:rPr>
                    <w:t xml:space="preserve"> </w:t>
                  </w:r>
                  <w:r w:rsidRPr="00937351">
                    <w:rPr>
                      <w:rFonts w:cs="Times New Roman"/>
                      <w:sz w:val="18"/>
                      <w:szCs w:val="18"/>
                      <w:lang w:val="en-US"/>
                    </w:rPr>
                    <w:t>and</w:t>
                  </w:r>
                  <w:r w:rsidRPr="00937351">
                    <w:rPr>
                      <w:rFonts w:cs="Times New Roman"/>
                      <w:sz w:val="18"/>
                      <w:szCs w:val="18"/>
                    </w:rPr>
                    <w:t xml:space="preserve"> </w:t>
                  </w:r>
                  <w:r w:rsidRPr="00937351">
                    <w:rPr>
                      <w:rFonts w:cs="Times New Roman"/>
                      <w:sz w:val="18"/>
                      <w:szCs w:val="18"/>
                      <w:lang w:val="en-US"/>
                    </w:rPr>
                    <w:t>Lesson</w:t>
                  </w:r>
                  <w:r w:rsidRPr="00937351">
                    <w:rPr>
                      <w:rFonts w:cs="Times New Roman"/>
                      <w:sz w:val="18"/>
                      <w:szCs w:val="18"/>
                    </w:rPr>
                    <w:t xml:space="preserve"> </w:t>
                  </w:r>
                  <w:r w:rsidRPr="00937351">
                    <w:rPr>
                      <w:rFonts w:cs="Times New Roman"/>
                      <w:sz w:val="18"/>
                      <w:szCs w:val="18"/>
                      <w:lang w:val="en-US"/>
                    </w:rPr>
                    <w:t>Study</w:t>
                  </w:r>
                  <w:r w:rsidRPr="00937351">
                    <w:rPr>
                      <w:rFonts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1308" w:type="dxa"/>
                </w:tcPr>
                <w:p w14:paraId="2EBC3AE3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16.02-27.02.2026</w:t>
                  </w:r>
                </w:p>
              </w:tc>
              <w:tc>
                <w:tcPr>
                  <w:tcW w:w="843" w:type="dxa"/>
                </w:tcPr>
                <w:p w14:paraId="062BF58D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940" w:type="dxa"/>
                </w:tcPr>
                <w:p w14:paraId="5F77E8F4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173787</w:t>
                  </w:r>
                </w:p>
              </w:tc>
            </w:tr>
            <w:tr w:rsidR="00A20C38" w:rsidRPr="00937351" w14:paraId="421D3B42" w14:textId="77777777">
              <w:trPr>
                <w:trHeight w:val="822"/>
              </w:trPr>
              <w:tc>
                <w:tcPr>
                  <w:tcW w:w="387" w:type="dxa"/>
                </w:tcPr>
                <w:p w14:paraId="67EDCB51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lastRenderedPageBreak/>
                    <w:t>11</w:t>
                  </w:r>
                </w:p>
              </w:tc>
              <w:tc>
                <w:tcPr>
                  <w:tcW w:w="1690" w:type="dxa"/>
                </w:tcPr>
                <w:p w14:paraId="289DC435" w14:textId="77777777" w:rsidR="00A20C38" w:rsidRPr="00937351" w:rsidRDefault="00000000" w:rsidP="00096B95">
                  <w:pPr>
                    <w:framePr w:hSpace="180" w:wrap="around" w:vAnchor="text" w:hAnchor="text" w:y="1"/>
                    <w:suppressAutoHyphens/>
                    <w:snapToGrid w:val="0"/>
                    <w:suppressOverlap/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</w:pPr>
                  <w:proofErr w:type="spellStart"/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>Каташева</w:t>
                  </w:r>
                  <w:proofErr w:type="spellEnd"/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 xml:space="preserve"> Валерия </w:t>
                  </w:r>
                  <w:proofErr w:type="spellStart"/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>Юрь</w:t>
                  </w:r>
                  <w:proofErr w:type="spellEnd"/>
                  <w:r w:rsidRPr="00937351">
                    <w:rPr>
                      <w:rFonts w:eastAsia="Calibri" w:cs="Times New Roman"/>
                      <w:sz w:val="18"/>
                      <w:szCs w:val="18"/>
                      <w:lang w:val="kk-KZ" w:eastAsia="ar-SA"/>
                    </w:rPr>
                    <w:t>е</w:t>
                  </w:r>
                  <w:proofErr w:type="spellStart"/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>вна</w:t>
                  </w:r>
                  <w:proofErr w:type="spellEnd"/>
                </w:p>
              </w:tc>
              <w:tc>
                <w:tcPr>
                  <w:tcW w:w="1411" w:type="dxa"/>
                </w:tcPr>
                <w:p w14:paraId="477D00AB" w14:textId="77777777" w:rsidR="00A20C38" w:rsidRPr="00937351" w:rsidRDefault="00000000" w:rsidP="00096B95">
                  <w:pPr>
                    <w:framePr w:hSpace="180" w:wrap="around" w:vAnchor="text" w:hAnchor="text" w:y="1"/>
                    <w:suppressAutoHyphens/>
                    <w:snapToGrid w:val="0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учитель начальных классов</w:t>
                  </w:r>
                </w:p>
              </w:tc>
              <w:tc>
                <w:tcPr>
                  <w:tcW w:w="2008" w:type="dxa"/>
                </w:tcPr>
                <w:p w14:paraId="218F6AAD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 xml:space="preserve">АОО «НИШ» ЦПМ: «Исследовательская деятельность педагога: </w:t>
                  </w:r>
                  <w:proofErr w:type="spellStart"/>
                  <w:r w:rsidRPr="00937351">
                    <w:rPr>
                      <w:rFonts w:cs="Times New Roman"/>
                      <w:sz w:val="18"/>
                      <w:szCs w:val="18"/>
                    </w:rPr>
                    <w:t>Ac</w:t>
                  </w:r>
                  <w:r w:rsidRPr="00937351">
                    <w:rPr>
                      <w:rFonts w:cs="Times New Roman"/>
                      <w:sz w:val="18"/>
                      <w:szCs w:val="18"/>
                      <w:lang w:val="en-US"/>
                    </w:rPr>
                    <w:t>tion</w:t>
                  </w:r>
                  <w:proofErr w:type="spellEnd"/>
                  <w:r w:rsidRPr="00937351">
                    <w:rPr>
                      <w:rFonts w:cs="Times New Roman"/>
                      <w:sz w:val="18"/>
                      <w:szCs w:val="18"/>
                    </w:rPr>
                    <w:t xml:space="preserve"> </w:t>
                  </w:r>
                  <w:r w:rsidRPr="00937351">
                    <w:rPr>
                      <w:rFonts w:cs="Times New Roman"/>
                      <w:sz w:val="18"/>
                      <w:szCs w:val="18"/>
                      <w:lang w:val="en-US"/>
                    </w:rPr>
                    <w:t>Research</w:t>
                  </w:r>
                  <w:r w:rsidRPr="00937351">
                    <w:rPr>
                      <w:rFonts w:cs="Times New Roman"/>
                      <w:sz w:val="18"/>
                      <w:szCs w:val="18"/>
                    </w:rPr>
                    <w:t xml:space="preserve"> </w:t>
                  </w:r>
                  <w:r w:rsidRPr="00937351">
                    <w:rPr>
                      <w:rFonts w:cs="Times New Roman"/>
                      <w:sz w:val="18"/>
                      <w:szCs w:val="18"/>
                      <w:lang w:val="en-US"/>
                    </w:rPr>
                    <w:t>and</w:t>
                  </w:r>
                  <w:r w:rsidRPr="00937351">
                    <w:rPr>
                      <w:rFonts w:cs="Times New Roman"/>
                      <w:sz w:val="18"/>
                      <w:szCs w:val="18"/>
                    </w:rPr>
                    <w:t xml:space="preserve"> </w:t>
                  </w:r>
                  <w:r w:rsidRPr="00937351">
                    <w:rPr>
                      <w:rFonts w:cs="Times New Roman"/>
                      <w:sz w:val="18"/>
                      <w:szCs w:val="18"/>
                      <w:lang w:val="en-US"/>
                    </w:rPr>
                    <w:t>Lesson</w:t>
                  </w:r>
                  <w:r w:rsidRPr="00937351">
                    <w:rPr>
                      <w:rFonts w:cs="Times New Roman"/>
                      <w:sz w:val="18"/>
                      <w:szCs w:val="18"/>
                    </w:rPr>
                    <w:t xml:space="preserve"> </w:t>
                  </w:r>
                  <w:r w:rsidRPr="00937351">
                    <w:rPr>
                      <w:rFonts w:cs="Times New Roman"/>
                      <w:sz w:val="18"/>
                      <w:szCs w:val="18"/>
                      <w:lang w:val="en-US"/>
                    </w:rPr>
                    <w:t>Study</w:t>
                  </w:r>
                  <w:r w:rsidRPr="00937351">
                    <w:rPr>
                      <w:rFonts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1308" w:type="dxa"/>
                </w:tcPr>
                <w:p w14:paraId="15FC3E6D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16.02-27.02.2026</w:t>
                  </w:r>
                </w:p>
              </w:tc>
              <w:tc>
                <w:tcPr>
                  <w:tcW w:w="843" w:type="dxa"/>
                </w:tcPr>
                <w:p w14:paraId="08F38B55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940" w:type="dxa"/>
                </w:tcPr>
                <w:p w14:paraId="0234E40B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73786</w:t>
                  </w:r>
                </w:p>
              </w:tc>
            </w:tr>
            <w:tr w:rsidR="00A20C38" w:rsidRPr="00937351" w14:paraId="3A13B026" w14:textId="77777777">
              <w:trPr>
                <w:trHeight w:val="822"/>
              </w:trPr>
              <w:tc>
                <w:tcPr>
                  <w:tcW w:w="387" w:type="dxa"/>
                </w:tcPr>
                <w:p w14:paraId="767734D5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690" w:type="dxa"/>
                </w:tcPr>
                <w:p w14:paraId="5632C8C3" w14:textId="77777777" w:rsidR="00A20C38" w:rsidRPr="00937351" w:rsidRDefault="00000000" w:rsidP="00096B95">
                  <w:pPr>
                    <w:framePr w:hSpace="180" w:wrap="around" w:vAnchor="text" w:hAnchor="text" w:y="1"/>
                    <w:suppressAutoHyphens/>
                    <w:snapToGrid w:val="0"/>
                    <w:suppressOverlap/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</w:pPr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>Вдовина Ирина Сергеевна</w:t>
                  </w:r>
                </w:p>
              </w:tc>
              <w:tc>
                <w:tcPr>
                  <w:tcW w:w="1411" w:type="dxa"/>
                </w:tcPr>
                <w:p w14:paraId="754CC491" w14:textId="77777777" w:rsidR="00A20C38" w:rsidRPr="00937351" w:rsidRDefault="00000000" w:rsidP="00096B95">
                  <w:pPr>
                    <w:framePr w:hSpace="180" w:wrap="around" w:vAnchor="text" w:hAnchor="text" w:y="1"/>
                    <w:suppressAutoHyphens/>
                    <w:snapToGrid w:val="0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учитель начальных классов</w:t>
                  </w:r>
                </w:p>
              </w:tc>
              <w:tc>
                <w:tcPr>
                  <w:tcW w:w="2008" w:type="dxa"/>
                </w:tcPr>
                <w:p w14:paraId="1D1DE5D0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 xml:space="preserve">АОО «НИШ» ЦПМ: «Исследовательская деятельность педагога: </w:t>
                  </w:r>
                  <w:proofErr w:type="spellStart"/>
                  <w:r w:rsidRPr="00937351">
                    <w:rPr>
                      <w:rFonts w:cs="Times New Roman"/>
                      <w:sz w:val="18"/>
                      <w:szCs w:val="18"/>
                    </w:rPr>
                    <w:t>Ac</w:t>
                  </w:r>
                  <w:r w:rsidRPr="00937351">
                    <w:rPr>
                      <w:rFonts w:cs="Times New Roman"/>
                      <w:sz w:val="18"/>
                      <w:szCs w:val="18"/>
                      <w:lang w:val="en-US"/>
                    </w:rPr>
                    <w:t>tion</w:t>
                  </w:r>
                  <w:proofErr w:type="spellEnd"/>
                  <w:r w:rsidRPr="00937351">
                    <w:rPr>
                      <w:rFonts w:cs="Times New Roman"/>
                      <w:sz w:val="18"/>
                      <w:szCs w:val="18"/>
                    </w:rPr>
                    <w:t xml:space="preserve"> </w:t>
                  </w:r>
                  <w:r w:rsidRPr="00937351">
                    <w:rPr>
                      <w:rFonts w:cs="Times New Roman"/>
                      <w:sz w:val="18"/>
                      <w:szCs w:val="18"/>
                      <w:lang w:val="en-US"/>
                    </w:rPr>
                    <w:t>Research</w:t>
                  </w:r>
                  <w:r w:rsidRPr="00937351">
                    <w:rPr>
                      <w:rFonts w:cs="Times New Roman"/>
                      <w:sz w:val="18"/>
                      <w:szCs w:val="18"/>
                    </w:rPr>
                    <w:t xml:space="preserve"> </w:t>
                  </w:r>
                  <w:r w:rsidRPr="00937351">
                    <w:rPr>
                      <w:rFonts w:cs="Times New Roman"/>
                      <w:sz w:val="18"/>
                      <w:szCs w:val="18"/>
                      <w:lang w:val="en-US"/>
                    </w:rPr>
                    <w:t>and</w:t>
                  </w:r>
                  <w:r w:rsidRPr="00937351">
                    <w:rPr>
                      <w:rFonts w:cs="Times New Roman"/>
                      <w:sz w:val="18"/>
                      <w:szCs w:val="18"/>
                    </w:rPr>
                    <w:t xml:space="preserve"> </w:t>
                  </w:r>
                  <w:r w:rsidRPr="00937351">
                    <w:rPr>
                      <w:rFonts w:cs="Times New Roman"/>
                      <w:sz w:val="18"/>
                      <w:szCs w:val="18"/>
                      <w:lang w:val="en-US"/>
                    </w:rPr>
                    <w:t>Lesson</w:t>
                  </w:r>
                  <w:r w:rsidRPr="00937351">
                    <w:rPr>
                      <w:rFonts w:cs="Times New Roman"/>
                      <w:sz w:val="18"/>
                      <w:szCs w:val="18"/>
                    </w:rPr>
                    <w:t xml:space="preserve"> </w:t>
                  </w:r>
                  <w:r w:rsidRPr="00937351">
                    <w:rPr>
                      <w:rFonts w:cs="Times New Roman"/>
                      <w:sz w:val="18"/>
                      <w:szCs w:val="18"/>
                      <w:lang w:val="en-US"/>
                    </w:rPr>
                    <w:t>Study</w:t>
                  </w:r>
                  <w:r w:rsidRPr="00937351">
                    <w:rPr>
                      <w:rFonts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1308" w:type="dxa"/>
                </w:tcPr>
                <w:p w14:paraId="1F062F36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16.02-27.02.2026</w:t>
                  </w:r>
                </w:p>
              </w:tc>
              <w:tc>
                <w:tcPr>
                  <w:tcW w:w="843" w:type="dxa"/>
                </w:tcPr>
                <w:p w14:paraId="4B4DEB81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940" w:type="dxa"/>
                </w:tcPr>
                <w:p w14:paraId="0750993F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173782</w:t>
                  </w:r>
                </w:p>
              </w:tc>
            </w:tr>
            <w:tr w:rsidR="00A20C38" w:rsidRPr="00937351" w14:paraId="22D275A2" w14:textId="77777777">
              <w:trPr>
                <w:trHeight w:val="822"/>
              </w:trPr>
              <w:tc>
                <w:tcPr>
                  <w:tcW w:w="387" w:type="dxa"/>
                </w:tcPr>
                <w:p w14:paraId="2059665E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13</w:t>
                  </w:r>
                </w:p>
                <w:p w14:paraId="20B8DF58" w14:textId="77777777" w:rsidR="00A20C38" w:rsidRPr="00937351" w:rsidRDefault="00A20C38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</w:p>
                <w:p w14:paraId="6F5CF979" w14:textId="77777777" w:rsidR="00A20C38" w:rsidRPr="00937351" w:rsidRDefault="00A20C38" w:rsidP="00096B95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90" w:type="dxa"/>
                </w:tcPr>
                <w:p w14:paraId="5CDB943C" w14:textId="77777777" w:rsidR="00A20C38" w:rsidRPr="00937351" w:rsidRDefault="00000000" w:rsidP="00096B95">
                  <w:pPr>
                    <w:framePr w:hSpace="180" w:wrap="around" w:vAnchor="text" w:hAnchor="text" w:y="1"/>
                    <w:suppressAutoHyphens/>
                    <w:snapToGrid w:val="0"/>
                    <w:suppressOverlap/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</w:pPr>
                  <w:r w:rsidRPr="00937351">
                    <w:rPr>
                      <w:rFonts w:eastAsia="Calibri" w:cs="Times New Roman"/>
                      <w:sz w:val="18"/>
                      <w:szCs w:val="18"/>
                      <w:lang w:eastAsia="ar-SA"/>
                    </w:rPr>
                    <w:t xml:space="preserve">Рогачева Алина </w:t>
                  </w:r>
                </w:p>
              </w:tc>
              <w:tc>
                <w:tcPr>
                  <w:tcW w:w="1411" w:type="dxa"/>
                </w:tcPr>
                <w:p w14:paraId="6ED2B69C" w14:textId="77777777" w:rsidR="00A20C38" w:rsidRPr="00937351" w:rsidRDefault="00000000" w:rsidP="00096B95">
                  <w:pPr>
                    <w:framePr w:hSpace="180" w:wrap="around" w:vAnchor="text" w:hAnchor="text" w:y="1"/>
                    <w:suppressAutoHyphens/>
                    <w:snapToGrid w:val="0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учитель начальных классов</w:t>
                  </w:r>
                </w:p>
              </w:tc>
              <w:tc>
                <w:tcPr>
                  <w:tcW w:w="2008" w:type="dxa"/>
                </w:tcPr>
                <w:p w14:paraId="24B45F55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 xml:space="preserve">АОО «НИШ» ЦПМ: «Исследовательская деятельность педагога: </w:t>
                  </w:r>
                  <w:proofErr w:type="spellStart"/>
                  <w:r w:rsidRPr="00937351">
                    <w:rPr>
                      <w:rFonts w:cs="Times New Roman"/>
                      <w:sz w:val="18"/>
                      <w:szCs w:val="18"/>
                    </w:rPr>
                    <w:t>Ac</w:t>
                  </w:r>
                  <w:r w:rsidRPr="00937351">
                    <w:rPr>
                      <w:rFonts w:cs="Times New Roman"/>
                      <w:sz w:val="18"/>
                      <w:szCs w:val="18"/>
                      <w:lang w:val="en-US"/>
                    </w:rPr>
                    <w:t>tion</w:t>
                  </w:r>
                  <w:proofErr w:type="spellEnd"/>
                  <w:r w:rsidRPr="00937351">
                    <w:rPr>
                      <w:rFonts w:cs="Times New Roman"/>
                      <w:sz w:val="18"/>
                      <w:szCs w:val="18"/>
                    </w:rPr>
                    <w:t xml:space="preserve"> </w:t>
                  </w:r>
                  <w:r w:rsidRPr="00937351">
                    <w:rPr>
                      <w:rFonts w:cs="Times New Roman"/>
                      <w:sz w:val="18"/>
                      <w:szCs w:val="18"/>
                      <w:lang w:val="en-US"/>
                    </w:rPr>
                    <w:t>Research</w:t>
                  </w:r>
                  <w:r w:rsidRPr="00937351">
                    <w:rPr>
                      <w:rFonts w:cs="Times New Roman"/>
                      <w:sz w:val="18"/>
                      <w:szCs w:val="18"/>
                    </w:rPr>
                    <w:t xml:space="preserve"> </w:t>
                  </w:r>
                  <w:r w:rsidRPr="00937351">
                    <w:rPr>
                      <w:rFonts w:cs="Times New Roman"/>
                      <w:sz w:val="18"/>
                      <w:szCs w:val="18"/>
                      <w:lang w:val="en-US"/>
                    </w:rPr>
                    <w:t>and</w:t>
                  </w:r>
                  <w:r w:rsidRPr="00937351">
                    <w:rPr>
                      <w:rFonts w:cs="Times New Roman"/>
                      <w:sz w:val="18"/>
                      <w:szCs w:val="18"/>
                    </w:rPr>
                    <w:t xml:space="preserve"> </w:t>
                  </w:r>
                  <w:r w:rsidRPr="00937351">
                    <w:rPr>
                      <w:rFonts w:cs="Times New Roman"/>
                      <w:sz w:val="18"/>
                      <w:szCs w:val="18"/>
                      <w:lang w:val="en-US"/>
                    </w:rPr>
                    <w:t>Lesson</w:t>
                  </w:r>
                  <w:r w:rsidRPr="00937351">
                    <w:rPr>
                      <w:rFonts w:cs="Times New Roman"/>
                      <w:sz w:val="18"/>
                      <w:szCs w:val="18"/>
                    </w:rPr>
                    <w:t xml:space="preserve"> </w:t>
                  </w:r>
                  <w:r w:rsidRPr="00937351">
                    <w:rPr>
                      <w:rFonts w:cs="Times New Roman"/>
                      <w:sz w:val="18"/>
                      <w:szCs w:val="18"/>
                      <w:lang w:val="en-US"/>
                    </w:rPr>
                    <w:t>Study</w:t>
                  </w:r>
                  <w:r w:rsidRPr="00937351">
                    <w:rPr>
                      <w:rFonts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1308" w:type="dxa"/>
                </w:tcPr>
                <w:p w14:paraId="36B9FFA5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16.02-27.02.2026</w:t>
                  </w:r>
                </w:p>
              </w:tc>
              <w:tc>
                <w:tcPr>
                  <w:tcW w:w="843" w:type="dxa"/>
                </w:tcPr>
                <w:p w14:paraId="18912686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940" w:type="dxa"/>
                </w:tcPr>
                <w:p w14:paraId="137FA465" w14:textId="77777777" w:rsidR="00A20C38" w:rsidRPr="00937351" w:rsidRDefault="00000000" w:rsidP="00096B95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sz w:val="18"/>
                      <w:szCs w:val="18"/>
                    </w:rPr>
                  </w:pPr>
                  <w:r w:rsidRPr="00937351">
                    <w:rPr>
                      <w:rFonts w:cs="Times New Roman"/>
                      <w:sz w:val="18"/>
                      <w:szCs w:val="18"/>
                    </w:rPr>
                    <w:t>173728</w:t>
                  </w:r>
                </w:p>
              </w:tc>
            </w:tr>
          </w:tbl>
          <w:p w14:paraId="7EF79181" w14:textId="77777777" w:rsidR="00A20C38" w:rsidRDefault="00A20C38">
            <w:pPr>
              <w:rPr>
                <w:sz w:val="24"/>
                <w:szCs w:val="24"/>
              </w:rPr>
            </w:pPr>
          </w:p>
          <w:p w14:paraId="7A95F0E7" w14:textId="77777777" w:rsidR="00A20C38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Курсы повышения квалификации прошли 98% педагогов, 2 % педагогов по объективным причинам не прошли курсы повышения квалификации: Овчаренко А.И.</w:t>
            </w:r>
          </w:p>
          <w:p w14:paraId="6547D59C" w14:textId="77777777" w:rsidR="00A20C38" w:rsidRDefault="0000000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Выпускники 2026 года колледжей и ВУЗов:</w:t>
            </w:r>
          </w:p>
          <w:p w14:paraId="0FDAC014" w14:textId="77777777" w:rsidR="00A20C38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1.Рогачева А.С., учитель начальных классов</w:t>
            </w:r>
          </w:p>
          <w:p w14:paraId="56078326" w14:textId="77777777" w:rsidR="00A20C38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proofErr w:type="spellStart"/>
            <w:r>
              <w:rPr>
                <w:sz w:val="24"/>
                <w:szCs w:val="24"/>
              </w:rPr>
              <w:t>Кадеш</w:t>
            </w:r>
            <w:proofErr w:type="spellEnd"/>
            <w:r>
              <w:rPr>
                <w:sz w:val="24"/>
                <w:szCs w:val="24"/>
              </w:rPr>
              <w:t xml:space="preserve"> Д.С., социальный педагог КПИ </w:t>
            </w:r>
          </w:p>
          <w:p w14:paraId="793F385F" w14:textId="77777777" w:rsidR="00A20C38" w:rsidRDefault="00A20C38">
            <w:pPr>
              <w:jc w:val="both"/>
              <w:rPr>
                <w:sz w:val="24"/>
                <w:szCs w:val="24"/>
              </w:rPr>
            </w:pPr>
          </w:p>
          <w:p w14:paraId="0962801D" w14:textId="77777777" w:rsidR="00A20C38" w:rsidRDefault="00A20C38">
            <w:pPr>
              <w:jc w:val="both"/>
              <w:rPr>
                <w:sz w:val="24"/>
                <w:szCs w:val="24"/>
              </w:rPr>
            </w:pPr>
          </w:p>
          <w:p w14:paraId="22D985B8" w14:textId="77777777" w:rsidR="00A20C38" w:rsidRDefault="000000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Учителя предпенсионного возраста:</w:t>
            </w:r>
          </w:p>
          <w:p w14:paraId="0DEBABA1" w14:textId="77777777" w:rsidR="00A20C38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proofErr w:type="spellStart"/>
            <w:r>
              <w:rPr>
                <w:sz w:val="24"/>
                <w:szCs w:val="24"/>
              </w:rPr>
              <w:t>Почтарук</w:t>
            </w:r>
            <w:proofErr w:type="spellEnd"/>
            <w:r>
              <w:rPr>
                <w:sz w:val="24"/>
                <w:szCs w:val="24"/>
              </w:rPr>
              <w:t xml:space="preserve"> Инна Владимировна, учитель начальных классов</w:t>
            </w:r>
          </w:p>
          <w:p w14:paraId="2523F36A" w14:textId="77777777" w:rsidR="00A20C38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2.Лукаш Елена Владимировна, учитель художественного труда</w:t>
            </w:r>
          </w:p>
          <w:p w14:paraId="6F3DFEA0" w14:textId="77777777" w:rsidR="00A20C38" w:rsidRDefault="00A20C38">
            <w:pPr>
              <w:jc w:val="both"/>
              <w:rPr>
                <w:sz w:val="24"/>
                <w:szCs w:val="24"/>
              </w:rPr>
            </w:pPr>
          </w:p>
          <w:p w14:paraId="385E2727" w14:textId="77777777" w:rsidR="00A20C38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вышеуказанные педагоги включены в план повышения квалификации на 2026 год. </w:t>
            </w:r>
          </w:p>
          <w:p w14:paraId="0F10D3B8" w14:textId="77777777" w:rsidR="00A20C38" w:rsidRDefault="00000000">
            <w:pPr>
              <w:spacing w:after="13" w:line="270" w:lineRule="auto"/>
              <w:ind w:right="61" w:firstLine="723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Доля педагогов, прошедших курсы повышения квалификации (в том числе руководителей, заместителей руководителя не реже одного раза в три года составляет 98%, что соответствует </w:t>
            </w:r>
            <w:r>
              <w:rPr>
                <w:b/>
                <w:color w:val="FF0000"/>
                <w:sz w:val="24"/>
                <w:szCs w:val="24"/>
              </w:rPr>
              <w:t xml:space="preserve">5 </w:t>
            </w:r>
            <w:r>
              <w:rPr>
                <w:b/>
                <w:sz w:val="24"/>
                <w:szCs w:val="24"/>
              </w:rPr>
              <w:t xml:space="preserve">баллам. </w:t>
            </w:r>
          </w:p>
          <w:p w14:paraId="1396F770" w14:textId="77777777" w:rsidR="00A20C38" w:rsidRDefault="00A20C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19F4301" w14:textId="77777777" w:rsidR="00A20C38" w:rsidRDefault="00000000">
            <w:pPr>
              <w:contextualSpacing/>
              <w:jc w:val="both"/>
              <w:rPr>
                <w:color w:val="000000"/>
                <w:spacing w:val="2"/>
                <w:sz w:val="22"/>
                <w:shd w:val="clear" w:color="auto" w:fill="FFFFFF"/>
              </w:rPr>
            </w:pPr>
            <w:r>
              <w:rPr>
                <w:b/>
                <w:color w:val="000000"/>
                <w:spacing w:val="2"/>
                <w:sz w:val="22"/>
                <w:shd w:val="clear" w:color="auto" w:fill="FFFFFF"/>
              </w:rPr>
              <w:lastRenderedPageBreak/>
              <w:t>Сведения</w:t>
            </w:r>
            <w:r>
              <w:rPr>
                <w:color w:val="000000"/>
                <w:spacing w:val="2"/>
                <w:sz w:val="22"/>
                <w:shd w:val="clear" w:color="auto" w:fill="FFFFFF"/>
              </w:rPr>
              <w:t xml:space="preserve"> об укомплектованности педагогическими кадрами. </w:t>
            </w:r>
          </w:p>
          <w:p w14:paraId="75DA437E" w14:textId="77777777" w:rsidR="00A20C38" w:rsidRDefault="00A20C38">
            <w:pPr>
              <w:contextualSpacing/>
              <w:jc w:val="both"/>
              <w:rPr>
                <w:color w:val="000000"/>
                <w:spacing w:val="2"/>
                <w:sz w:val="22"/>
                <w:shd w:val="clear" w:color="auto" w:fill="FFFFFF"/>
              </w:rPr>
            </w:pPr>
          </w:p>
          <w:p w14:paraId="515C3993" w14:textId="77777777" w:rsidR="00A20C38" w:rsidRDefault="00A20C38">
            <w:pPr>
              <w:contextualSpacing/>
              <w:jc w:val="both"/>
              <w:rPr>
                <w:color w:val="000000"/>
                <w:spacing w:val="2"/>
                <w:sz w:val="24"/>
                <w:szCs w:val="24"/>
                <w:u w:val="single"/>
                <w:shd w:val="clear" w:color="auto" w:fill="FFFFFF"/>
              </w:rPr>
            </w:pPr>
            <w:hyperlink r:id="rId13" w:history="1">
              <w:r>
                <w:rPr>
                  <w:rStyle w:val="a6"/>
                  <w:spacing w:val="2"/>
                  <w:sz w:val="24"/>
                  <w:szCs w:val="24"/>
                  <w:shd w:val="clear" w:color="auto" w:fill="FFFFFF"/>
                </w:rPr>
                <w:t>Приложение 7 за 2025-2026 учебный год</w:t>
              </w:r>
            </w:hyperlink>
          </w:p>
          <w:p w14:paraId="5A199F88" w14:textId="77777777" w:rsidR="00A20C38" w:rsidRDefault="00A20C38">
            <w:pPr>
              <w:contextualSpacing/>
              <w:jc w:val="both"/>
              <w:rPr>
                <w:color w:val="000000"/>
                <w:spacing w:val="2"/>
                <w:sz w:val="24"/>
                <w:szCs w:val="24"/>
                <w:u w:val="single"/>
                <w:shd w:val="clear" w:color="auto" w:fill="FFFFFF"/>
              </w:rPr>
            </w:pPr>
          </w:p>
          <w:p w14:paraId="240A0A29" w14:textId="77777777" w:rsidR="00A20C38" w:rsidRDefault="00A20C38">
            <w:pPr>
              <w:contextualSpacing/>
              <w:jc w:val="both"/>
              <w:rPr>
                <w:color w:val="000000"/>
                <w:spacing w:val="2"/>
                <w:u w:val="single"/>
                <w:shd w:val="clear" w:color="auto" w:fill="FFFFFF"/>
              </w:rPr>
            </w:pPr>
          </w:p>
          <w:p w14:paraId="303493FF" w14:textId="77777777" w:rsidR="00A20C38" w:rsidRDefault="00A20C38">
            <w:pPr>
              <w:contextualSpacing/>
              <w:jc w:val="both"/>
              <w:rPr>
                <w:color w:val="000000"/>
                <w:spacing w:val="2"/>
                <w:u w:val="single"/>
                <w:shd w:val="clear" w:color="auto" w:fill="FFFFFF"/>
              </w:rPr>
            </w:pPr>
          </w:p>
          <w:p w14:paraId="6C1E73F4" w14:textId="77777777" w:rsidR="00A20C38" w:rsidRDefault="00A20C38">
            <w:pPr>
              <w:contextualSpacing/>
              <w:jc w:val="both"/>
              <w:rPr>
                <w:color w:val="000000"/>
                <w:spacing w:val="2"/>
                <w:u w:val="single"/>
                <w:shd w:val="clear" w:color="auto" w:fill="FFFFFF"/>
              </w:rPr>
            </w:pPr>
          </w:p>
          <w:p w14:paraId="67533B12" w14:textId="77777777" w:rsidR="00A20C38" w:rsidRDefault="00A20C38">
            <w:pPr>
              <w:contextualSpacing/>
              <w:jc w:val="both"/>
              <w:rPr>
                <w:color w:val="000000"/>
                <w:spacing w:val="2"/>
                <w:u w:val="single"/>
                <w:shd w:val="clear" w:color="auto" w:fill="FFFFFF"/>
              </w:rPr>
            </w:pPr>
          </w:p>
          <w:p w14:paraId="7F0DFCE0" w14:textId="77777777" w:rsidR="00A20C38" w:rsidRDefault="00000000">
            <w:pPr>
              <w:contextualSpacing/>
              <w:jc w:val="both"/>
              <w:rPr>
                <w:spacing w:val="2"/>
                <w:sz w:val="22"/>
              </w:rPr>
            </w:pPr>
            <w:r>
              <w:rPr>
                <w:b/>
                <w:spacing w:val="2"/>
                <w:sz w:val="22"/>
              </w:rPr>
              <w:t>Штатное расписание и тарификационный список</w:t>
            </w:r>
            <w:r>
              <w:rPr>
                <w:spacing w:val="2"/>
                <w:sz w:val="22"/>
              </w:rPr>
              <w:t xml:space="preserve"> педагогов за оцениваемый период.</w:t>
            </w:r>
          </w:p>
          <w:p w14:paraId="56AB0753" w14:textId="77777777" w:rsidR="00A20C38" w:rsidRDefault="00A20C38">
            <w:pPr>
              <w:contextualSpacing/>
              <w:jc w:val="both"/>
              <w:rPr>
                <w:spacing w:val="2"/>
                <w:sz w:val="22"/>
              </w:rPr>
            </w:pPr>
          </w:p>
          <w:p w14:paraId="7A44CEFE" w14:textId="77777777" w:rsidR="00A20C38" w:rsidRDefault="00A20C38">
            <w:pPr>
              <w:contextualSpacing/>
              <w:jc w:val="both"/>
              <w:rPr>
                <w:color w:val="FF0000"/>
                <w:spacing w:val="2"/>
                <w:sz w:val="22"/>
              </w:rPr>
            </w:pPr>
            <w:hyperlink r:id="rId14" w:history="1">
              <w:r>
                <w:rPr>
                  <w:rStyle w:val="a6"/>
                  <w:color w:val="FF0000"/>
                  <w:spacing w:val="2"/>
                  <w:sz w:val="22"/>
                </w:rPr>
                <w:t xml:space="preserve">Штатное расписание и </w:t>
              </w:r>
              <w:proofErr w:type="spellStart"/>
              <w:proofErr w:type="gramStart"/>
              <w:r>
                <w:rPr>
                  <w:rStyle w:val="a6"/>
                  <w:color w:val="FF0000"/>
                  <w:spacing w:val="2"/>
                  <w:sz w:val="22"/>
                </w:rPr>
                <w:t>тариф.список</w:t>
              </w:r>
              <w:proofErr w:type="spellEnd"/>
              <w:proofErr w:type="gramEnd"/>
              <w:r>
                <w:rPr>
                  <w:rStyle w:val="a6"/>
                  <w:color w:val="FF0000"/>
                  <w:spacing w:val="2"/>
                  <w:sz w:val="22"/>
                </w:rPr>
                <w:t xml:space="preserve"> за 2025-2026 </w:t>
              </w:r>
              <w:proofErr w:type="gramStart"/>
              <w:r>
                <w:rPr>
                  <w:rStyle w:val="a6"/>
                  <w:color w:val="FF0000"/>
                  <w:spacing w:val="2"/>
                  <w:sz w:val="22"/>
                </w:rPr>
                <w:t>уч.год</w:t>
              </w:r>
              <w:proofErr w:type="gramEnd"/>
            </w:hyperlink>
          </w:p>
          <w:p w14:paraId="3CC5F04B" w14:textId="77777777" w:rsidR="00A20C38" w:rsidRDefault="00A20C38">
            <w:pPr>
              <w:contextualSpacing/>
              <w:jc w:val="both"/>
              <w:rPr>
                <w:spacing w:val="2"/>
                <w:sz w:val="22"/>
              </w:rPr>
            </w:pPr>
          </w:p>
          <w:p w14:paraId="10A03734" w14:textId="77777777" w:rsidR="00A20C38" w:rsidRDefault="00A20C38">
            <w:pPr>
              <w:contextualSpacing/>
              <w:jc w:val="both"/>
              <w:rPr>
                <w:spacing w:val="2"/>
                <w:sz w:val="22"/>
              </w:rPr>
            </w:pPr>
          </w:p>
          <w:p w14:paraId="6D728414" w14:textId="77777777" w:rsidR="00A20C38" w:rsidRDefault="00A20C38">
            <w:pPr>
              <w:contextualSpacing/>
              <w:jc w:val="both"/>
              <w:rPr>
                <w:color w:val="000000"/>
                <w:spacing w:val="2"/>
                <w:shd w:val="clear" w:color="auto" w:fill="FFFFFF"/>
              </w:rPr>
            </w:pPr>
          </w:p>
          <w:p w14:paraId="5D41EA53" w14:textId="77777777" w:rsidR="00A20C38" w:rsidRDefault="00A20C38">
            <w:pPr>
              <w:contextualSpacing/>
              <w:jc w:val="both"/>
              <w:rPr>
                <w:color w:val="000000"/>
                <w:spacing w:val="2"/>
                <w:shd w:val="clear" w:color="auto" w:fill="FFFFFF"/>
              </w:rPr>
            </w:pPr>
          </w:p>
          <w:p w14:paraId="44C7641E" w14:textId="77777777" w:rsidR="00A20C38" w:rsidRDefault="00A20C38">
            <w:pPr>
              <w:contextualSpacing/>
              <w:jc w:val="both"/>
              <w:rPr>
                <w:color w:val="000000"/>
                <w:spacing w:val="2"/>
                <w:shd w:val="clear" w:color="auto" w:fill="FFFFFF"/>
              </w:rPr>
            </w:pPr>
          </w:p>
          <w:p w14:paraId="3058B74E" w14:textId="77777777" w:rsidR="00A20C38" w:rsidRDefault="00A20C38">
            <w:pPr>
              <w:contextualSpacing/>
              <w:jc w:val="both"/>
              <w:rPr>
                <w:color w:val="000000"/>
                <w:spacing w:val="2"/>
                <w:shd w:val="clear" w:color="auto" w:fill="FFFFFF"/>
              </w:rPr>
            </w:pPr>
          </w:p>
          <w:p w14:paraId="567CEE19" w14:textId="77777777" w:rsidR="00A20C38" w:rsidRDefault="00A20C38">
            <w:pPr>
              <w:contextualSpacing/>
              <w:jc w:val="both"/>
              <w:rPr>
                <w:color w:val="000000"/>
                <w:spacing w:val="2"/>
                <w:shd w:val="clear" w:color="auto" w:fill="FFFFFF"/>
              </w:rPr>
            </w:pPr>
          </w:p>
          <w:p w14:paraId="11C708DB" w14:textId="77777777" w:rsidR="00A20C38" w:rsidRDefault="00A20C38">
            <w:pPr>
              <w:contextualSpacing/>
              <w:jc w:val="both"/>
              <w:rPr>
                <w:color w:val="000000"/>
                <w:spacing w:val="2"/>
                <w:shd w:val="clear" w:color="auto" w:fill="FFFFFF"/>
              </w:rPr>
            </w:pPr>
          </w:p>
          <w:p w14:paraId="1BAB6FE2" w14:textId="77777777" w:rsidR="00A20C38" w:rsidRDefault="00A20C38">
            <w:pPr>
              <w:contextualSpacing/>
              <w:jc w:val="both"/>
              <w:rPr>
                <w:color w:val="000000"/>
                <w:spacing w:val="2"/>
                <w:shd w:val="clear" w:color="auto" w:fill="FFFFFF"/>
              </w:rPr>
            </w:pPr>
          </w:p>
          <w:p w14:paraId="1AEFFF08" w14:textId="77777777" w:rsidR="00A20C38" w:rsidRDefault="00A20C38">
            <w:pPr>
              <w:contextualSpacing/>
              <w:jc w:val="both"/>
              <w:rPr>
                <w:color w:val="000000"/>
                <w:spacing w:val="2"/>
                <w:shd w:val="clear" w:color="auto" w:fill="FFFFFF"/>
              </w:rPr>
            </w:pPr>
          </w:p>
          <w:p w14:paraId="041785CA" w14:textId="77777777" w:rsidR="00A20C38" w:rsidRDefault="00A20C38">
            <w:pPr>
              <w:contextualSpacing/>
              <w:jc w:val="both"/>
              <w:rPr>
                <w:color w:val="000000"/>
                <w:spacing w:val="2"/>
                <w:shd w:val="clear" w:color="auto" w:fill="FFFFFF"/>
              </w:rPr>
            </w:pPr>
          </w:p>
          <w:p w14:paraId="15744C7C" w14:textId="77777777" w:rsidR="00A20C38" w:rsidRDefault="00A20C38">
            <w:pPr>
              <w:contextualSpacing/>
              <w:jc w:val="both"/>
              <w:rPr>
                <w:color w:val="000000"/>
                <w:spacing w:val="2"/>
                <w:shd w:val="clear" w:color="auto" w:fill="FFFFFF"/>
              </w:rPr>
            </w:pPr>
          </w:p>
          <w:p w14:paraId="29A6EA12" w14:textId="77777777" w:rsidR="00A20C38" w:rsidRDefault="00A20C38">
            <w:pPr>
              <w:contextualSpacing/>
              <w:jc w:val="both"/>
              <w:rPr>
                <w:color w:val="000000"/>
                <w:spacing w:val="2"/>
                <w:shd w:val="clear" w:color="auto" w:fill="FFFFFF"/>
              </w:rPr>
            </w:pPr>
          </w:p>
          <w:p w14:paraId="036E70C9" w14:textId="77777777" w:rsidR="00A20C38" w:rsidRDefault="00A20C38">
            <w:pPr>
              <w:contextualSpacing/>
              <w:jc w:val="both"/>
              <w:rPr>
                <w:color w:val="000000"/>
                <w:spacing w:val="2"/>
                <w:shd w:val="clear" w:color="auto" w:fill="FFFFFF"/>
              </w:rPr>
            </w:pPr>
          </w:p>
          <w:p w14:paraId="3EE983FF" w14:textId="77777777" w:rsidR="00A20C38" w:rsidRDefault="00A20C38">
            <w:pPr>
              <w:contextualSpacing/>
              <w:jc w:val="both"/>
              <w:rPr>
                <w:b/>
                <w:spacing w:val="2"/>
                <w:shd w:val="clear" w:color="auto" w:fill="FFFFFF"/>
              </w:rPr>
            </w:pPr>
          </w:p>
          <w:p w14:paraId="1F799139" w14:textId="77777777" w:rsidR="00A20C38" w:rsidRDefault="00A20C38">
            <w:pPr>
              <w:contextualSpacing/>
              <w:jc w:val="both"/>
              <w:rPr>
                <w:b/>
                <w:spacing w:val="2"/>
                <w:shd w:val="clear" w:color="auto" w:fill="FFFFFF"/>
              </w:rPr>
            </w:pPr>
          </w:p>
          <w:p w14:paraId="15C50B68" w14:textId="77777777" w:rsidR="00A20C38" w:rsidRDefault="00A20C38">
            <w:pPr>
              <w:contextualSpacing/>
              <w:jc w:val="both"/>
              <w:rPr>
                <w:b/>
                <w:spacing w:val="2"/>
                <w:shd w:val="clear" w:color="auto" w:fill="FFFFFF"/>
              </w:rPr>
            </w:pPr>
          </w:p>
          <w:p w14:paraId="43534423" w14:textId="77777777" w:rsidR="00A20C38" w:rsidRDefault="00A20C38">
            <w:pPr>
              <w:contextualSpacing/>
              <w:jc w:val="both"/>
              <w:rPr>
                <w:b/>
                <w:spacing w:val="2"/>
                <w:shd w:val="clear" w:color="auto" w:fill="FFFFFF"/>
              </w:rPr>
            </w:pPr>
          </w:p>
          <w:p w14:paraId="6C69C4C2" w14:textId="77777777" w:rsidR="00A20C38" w:rsidRDefault="00A20C38">
            <w:pPr>
              <w:contextualSpacing/>
              <w:jc w:val="both"/>
              <w:rPr>
                <w:b/>
                <w:spacing w:val="2"/>
                <w:shd w:val="clear" w:color="auto" w:fill="FFFFFF"/>
              </w:rPr>
            </w:pPr>
          </w:p>
          <w:p w14:paraId="30AE42B5" w14:textId="77777777" w:rsidR="00A20C38" w:rsidRDefault="00A20C38">
            <w:pPr>
              <w:contextualSpacing/>
              <w:jc w:val="both"/>
              <w:rPr>
                <w:b/>
                <w:spacing w:val="2"/>
                <w:shd w:val="clear" w:color="auto" w:fill="FFFFFF"/>
              </w:rPr>
            </w:pPr>
          </w:p>
          <w:p w14:paraId="2841F9E4" w14:textId="77777777" w:rsidR="00A20C38" w:rsidRDefault="00A20C38">
            <w:pPr>
              <w:contextualSpacing/>
              <w:jc w:val="both"/>
              <w:rPr>
                <w:b/>
                <w:spacing w:val="2"/>
                <w:shd w:val="clear" w:color="auto" w:fill="FFFFFF"/>
              </w:rPr>
            </w:pPr>
          </w:p>
          <w:p w14:paraId="061C5508" w14:textId="77777777" w:rsidR="00A20C38" w:rsidRDefault="00A20C38">
            <w:pPr>
              <w:contextualSpacing/>
              <w:jc w:val="both"/>
              <w:rPr>
                <w:b/>
                <w:spacing w:val="2"/>
                <w:shd w:val="clear" w:color="auto" w:fill="FFFFFF"/>
              </w:rPr>
            </w:pPr>
          </w:p>
          <w:p w14:paraId="07F6C609" w14:textId="77777777" w:rsidR="00A20C38" w:rsidRDefault="00A20C38">
            <w:pPr>
              <w:contextualSpacing/>
              <w:jc w:val="both"/>
              <w:rPr>
                <w:b/>
                <w:spacing w:val="2"/>
                <w:shd w:val="clear" w:color="auto" w:fill="FFFFFF"/>
              </w:rPr>
            </w:pPr>
          </w:p>
          <w:p w14:paraId="21180E9A" w14:textId="77777777" w:rsidR="00A20C38" w:rsidRDefault="00A20C38">
            <w:pPr>
              <w:contextualSpacing/>
              <w:jc w:val="both"/>
              <w:rPr>
                <w:b/>
                <w:spacing w:val="2"/>
                <w:shd w:val="clear" w:color="auto" w:fill="FFFFFF"/>
              </w:rPr>
            </w:pPr>
          </w:p>
          <w:p w14:paraId="32F500CA" w14:textId="77777777" w:rsidR="00A20C38" w:rsidRDefault="00A20C38">
            <w:pPr>
              <w:contextualSpacing/>
              <w:jc w:val="both"/>
              <w:rPr>
                <w:b/>
                <w:spacing w:val="2"/>
                <w:shd w:val="clear" w:color="auto" w:fill="FFFFFF"/>
              </w:rPr>
            </w:pPr>
          </w:p>
          <w:p w14:paraId="7C2C0CDC" w14:textId="77777777" w:rsidR="00A20C38" w:rsidRDefault="00A20C38">
            <w:pPr>
              <w:contextualSpacing/>
              <w:jc w:val="both"/>
              <w:rPr>
                <w:b/>
                <w:spacing w:val="2"/>
                <w:shd w:val="clear" w:color="auto" w:fill="FFFFFF"/>
              </w:rPr>
            </w:pPr>
          </w:p>
          <w:p w14:paraId="40F65F10" w14:textId="77777777" w:rsidR="00A20C38" w:rsidRDefault="00A20C38">
            <w:pPr>
              <w:contextualSpacing/>
              <w:jc w:val="both"/>
              <w:rPr>
                <w:b/>
                <w:spacing w:val="2"/>
                <w:shd w:val="clear" w:color="auto" w:fill="FFFFFF"/>
              </w:rPr>
            </w:pPr>
          </w:p>
          <w:p w14:paraId="46A9CE7D" w14:textId="77777777" w:rsidR="00A20C38" w:rsidRDefault="00A20C38">
            <w:pPr>
              <w:contextualSpacing/>
              <w:jc w:val="both"/>
              <w:rPr>
                <w:spacing w:val="2"/>
              </w:rPr>
            </w:pPr>
          </w:p>
          <w:p w14:paraId="7B637DE7" w14:textId="77777777" w:rsidR="00A20C38" w:rsidRDefault="00A20C38">
            <w:pPr>
              <w:contextualSpacing/>
              <w:jc w:val="both"/>
              <w:rPr>
                <w:spacing w:val="2"/>
              </w:rPr>
            </w:pPr>
          </w:p>
          <w:p w14:paraId="32E207B9" w14:textId="77777777" w:rsidR="00A20C38" w:rsidRDefault="00A20C38">
            <w:pPr>
              <w:contextualSpacing/>
              <w:jc w:val="both"/>
              <w:rPr>
                <w:spacing w:val="2"/>
              </w:rPr>
            </w:pPr>
          </w:p>
          <w:p w14:paraId="244F00FA" w14:textId="77777777" w:rsidR="00A20C38" w:rsidRDefault="00A20C38">
            <w:pPr>
              <w:contextualSpacing/>
              <w:jc w:val="both"/>
              <w:rPr>
                <w:spacing w:val="2"/>
              </w:rPr>
            </w:pPr>
          </w:p>
          <w:p w14:paraId="05E53637" w14:textId="77777777" w:rsidR="00A20C38" w:rsidRDefault="00A20C38">
            <w:pPr>
              <w:contextualSpacing/>
              <w:jc w:val="both"/>
              <w:rPr>
                <w:spacing w:val="2"/>
              </w:rPr>
            </w:pPr>
          </w:p>
          <w:p w14:paraId="455D82B8" w14:textId="77777777" w:rsidR="00A20C38" w:rsidRDefault="00A20C38">
            <w:pPr>
              <w:contextualSpacing/>
              <w:jc w:val="both"/>
              <w:rPr>
                <w:spacing w:val="2"/>
              </w:rPr>
            </w:pPr>
          </w:p>
          <w:p w14:paraId="2F6CA32A" w14:textId="77777777" w:rsidR="00A20C38" w:rsidRDefault="00A20C38">
            <w:pPr>
              <w:contextualSpacing/>
              <w:jc w:val="both"/>
              <w:rPr>
                <w:spacing w:val="2"/>
              </w:rPr>
            </w:pPr>
          </w:p>
          <w:p w14:paraId="75BC3F52" w14:textId="77777777" w:rsidR="00A20C38" w:rsidRDefault="00A20C38">
            <w:pPr>
              <w:contextualSpacing/>
              <w:jc w:val="both"/>
              <w:rPr>
                <w:spacing w:val="2"/>
              </w:rPr>
            </w:pPr>
          </w:p>
          <w:p w14:paraId="51D62E6A" w14:textId="77777777" w:rsidR="00A20C38" w:rsidRDefault="00A20C38">
            <w:pPr>
              <w:contextualSpacing/>
              <w:jc w:val="both"/>
              <w:rPr>
                <w:spacing w:val="2"/>
              </w:rPr>
            </w:pPr>
          </w:p>
          <w:p w14:paraId="20BF7BA4" w14:textId="77777777" w:rsidR="00A20C38" w:rsidRDefault="00A20C38">
            <w:pPr>
              <w:contextualSpacing/>
              <w:jc w:val="both"/>
              <w:rPr>
                <w:spacing w:val="2"/>
              </w:rPr>
            </w:pPr>
          </w:p>
          <w:p w14:paraId="6CF701F7" w14:textId="77777777" w:rsidR="00A20C38" w:rsidRDefault="00A20C38">
            <w:pPr>
              <w:contextualSpacing/>
              <w:jc w:val="both"/>
              <w:rPr>
                <w:spacing w:val="2"/>
              </w:rPr>
            </w:pPr>
          </w:p>
          <w:p w14:paraId="5B135432" w14:textId="77777777" w:rsidR="00A20C38" w:rsidRDefault="00A20C38">
            <w:pPr>
              <w:contextualSpacing/>
              <w:jc w:val="both"/>
              <w:rPr>
                <w:spacing w:val="2"/>
              </w:rPr>
            </w:pPr>
          </w:p>
          <w:p w14:paraId="0F91D88F" w14:textId="77777777" w:rsidR="00A20C38" w:rsidRDefault="00A20C38">
            <w:pPr>
              <w:contextualSpacing/>
              <w:jc w:val="both"/>
              <w:rPr>
                <w:spacing w:val="2"/>
              </w:rPr>
            </w:pPr>
          </w:p>
          <w:p w14:paraId="692DA9FB" w14:textId="77777777" w:rsidR="00A20C38" w:rsidRDefault="00A20C38">
            <w:pPr>
              <w:contextualSpacing/>
              <w:jc w:val="both"/>
              <w:rPr>
                <w:spacing w:val="2"/>
              </w:rPr>
            </w:pPr>
          </w:p>
          <w:p w14:paraId="17DEFFB1" w14:textId="77777777" w:rsidR="00A20C38" w:rsidRDefault="00A20C38">
            <w:pPr>
              <w:contextualSpacing/>
              <w:jc w:val="both"/>
              <w:rPr>
                <w:spacing w:val="2"/>
              </w:rPr>
            </w:pPr>
          </w:p>
          <w:p w14:paraId="6103E64A" w14:textId="77777777" w:rsidR="00A20C38" w:rsidRDefault="00A20C38">
            <w:pPr>
              <w:contextualSpacing/>
              <w:jc w:val="both"/>
              <w:rPr>
                <w:spacing w:val="2"/>
              </w:rPr>
            </w:pPr>
          </w:p>
          <w:p w14:paraId="6DA69F8A" w14:textId="77777777" w:rsidR="00A20C38" w:rsidRDefault="00A20C38">
            <w:pPr>
              <w:contextualSpacing/>
              <w:jc w:val="both"/>
              <w:rPr>
                <w:spacing w:val="2"/>
              </w:rPr>
            </w:pPr>
          </w:p>
          <w:p w14:paraId="2C43583C" w14:textId="77777777" w:rsidR="00A20C38" w:rsidRDefault="00A20C38">
            <w:pPr>
              <w:contextualSpacing/>
              <w:jc w:val="both"/>
              <w:rPr>
                <w:spacing w:val="2"/>
                <w:lang w:val="kk-KZ"/>
              </w:rPr>
            </w:pPr>
          </w:p>
          <w:p w14:paraId="2E9CCD3D" w14:textId="77777777" w:rsidR="00A20C38" w:rsidRDefault="00A20C38">
            <w:pPr>
              <w:contextualSpacing/>
              <w:jc w:val="both"/>
              <w:rPr>
                <w:spacing w:val="2"/>
              </w:rPr>
            </w:pPr>
          </w:p>
          <w:p w14:paraId="507A7606" w14:textId="77777777" w:rsidR="00A20C38" w:rsidRDefault="00A20C38">
            <w:pPr>
              <w:contextualSpacing/>
              <w:jc w:val="both"/>
              <w:rPr>
                <w:spacing w:val="2"/>
              </w:rPr>
            </w:pPr>
          </w:p>
          <w:p w14:paraId="050EAE5B" w14:textId="77777777" w:rsidR="00A20C38" w:rsidRDefault="00A20C38">
            <w:pPr>
              <w:contextualSpacing/>
              <w:jc w:val="both"/>
              <w:rPr>
                <w:spacing w:val="2"/>
              </w:rPr>
            </w:pPr>
          </w:p>
          <w:p w14:paraId="1F439B4C" w14:textId="77777777" w:rsidR="00A20C38" w:rsidRDefault="00A20C38">
            <w:pPr>
              <w:contextualSpacing/>
              <w:jc w:val="both"/>
              <w:rPr>
                <w:spacing w:val="2"/>
              </w:rPr>
            </w:pPr>
          </w:p>
          <w:p w14:paraId="7FA97BF6" w14:textId="77777777" w:rsidR="00A20C38" w:rsidRDefault="00A20C38">
            <w:pPr>
              <w:contextualSpacing/>
              <w:jc w:val="both"/>
              <w:rPr>
                <w:spacing w:val="2"/>
              </w:rPr>
            </w:pPr>
          </w:p>
          <w:p w14:paraId="240585E7" w14:textId="77777777" w:rsidR="00A20C38" w:rsidRDefault="00A20C38">
            <w:pPr>
              <w:contextualSpacing/>
              <w:jc w:val="both"/>
              <w:rPr>
                <w:spacing w:val="2"/>
              </w:rPr>
            </w:pPr>
          </w:p>
          <w:p w14:paraId="02EEBA60" w14:textId="77777777" w:rsidR="00A20C38" w:rsidRDefault="00A20C38">
            <w:pPr>
              <w:contextualSpacing/>
              <w:jc w:val="both"/>
              <w:rPr>
                <w:spacing w:val="2"/>
              </w:rPr>
            </w:pPr>
          </w:p>
          <w:p w14:paraId="1B70A4FB" w14:textId="77777777" w:rsidR="00A20C38" w:rsidRDefault="00A20C38">
            <w:pPr>
              <w:contextualSpacing/>
              <w:jc w:val="both"/>
              <w:rPr>
                <w:spacing w:val="2"/>
              </w:rPr>
            </w:pPr>
          </w:p>
          <w:p w14:paraId="4B75FC30" w14:textId="77777777" w:rsidR="00A20C38" w:rsidRDefault="00A20C38">
            <w:pPr>
              <w:contextualSpacing/>
              <w:jc w:val="both"/>
              <w:rPr>
                <w:spacing w:val="2"/>
              </w:rPr>
            </w:pPr>
          </w:p>
          <w:p w14:paraId="0858A777" w14:textId="77777777" w:rsidR="00A20C38" w:rsidRDefault="00A20C38">
            <w:pPr>
              <w:contextualSpacing/>
              <w:jc w:val="both"/>
              <w:rPr>
                <w:spacing w:val="2"/>
              </w:rPr>
            </w:pPr>
          </w:p>
          <w:p w14:paraId="4C1D3488" w14:textId="77777777" w:rsidR="00A20C38" w:rsidRDefault="00A20C38">
            <w:pPr>
              <w:contextualSpacing/>
              <w:jc w:val="both"/>
              <w:rPr>
                <w:spacing w:val="2"/>
              </w:rPr>
            </w:pPr>
          </w:p>
          <w:p w14:paraId="17751702" w14:textId="77777777" w:rsidR="00A20C38" w:rsidRDefault="00A20C38">
            <w:pPr>
              <w:contextualSpacing/>
              <w:jc w:val="both"/>
              <w:rPr>
                <w:spacing w:val="2"/>
              </w:rPr>
            </w:pPr>
          </w:p>
          <w:p w14:paraId="020053CA" w14:textId="77777777" w:rsidR="00A20C38" w:rsidRDefault="00A20C38">
            <w:pPr>
              <w:contextualSpacing/>
              <w:jc w:val="both"/>
              <w:rPr>
                <w:spacing w:val="2"/>
              </w:rPr>
            </w:pPr>
          </w:p>
          <w:p w14:paraId="619B185D" w14:textId="77777777" w:rsidR="00A20C38" w:rsidRDefault="00A20C38">
            <w:pPr>
              <w:contextualSpacing/>
              <w:jc w:val="both"/>
              <w:rPr>
                <w:spacing w:val="2"/>
              </w:rPr>
            </w:pPr>
          </w:p>
          <w:p w14:paraId="16029988" w14:textId="77777777" w:rsidR="00A20C38" w:rsidRDefault="00A20C38">
            <w:pPr>
              <w:contextualSpacing/>
              <w:jc w:val="both"/>
              <w:rPr>
                <w:spacing w:val="2"/>
              </w:rPr>
            </w:pPr>
          </w:p>
          <w:p w14:paraId="7CC8B68B" w14:textId="77777777" w:rsidR="00A20C38" w:rsidRDefault="00A20C38">
            <w:pPr>
              <w:contextualSpacing/>
              <w:jc w:val="both"/>
              <w:rPr>
                <w:spacing w:val="2"/>
              </w:rPr>
            </w:pPr>
          </w:p>
          <w:p w14:paraId="3B0FDEEB" w14:textId="77777777" w:rsidR="00A20C38" w:rsidRDefault="00A20C38">
            <w:pPr>
              <w:contextualSpacing/>
              <w:jc w:val="both"/>
              <w:rPr>
                <w:spacing w:val="2"/>
              </w:rPr>
            </w:pPr>
          </w:p>
          <w:p w14:paraId="6AE7B0EA" w14:textId="77777777" w:rsidR="00A20C38" w:rsidRDefault="00A20C38">
            <w:pPr>
              <w:contextualSpacing/>
              <w:jc w:val="both"/>
              <w:rPr>
                <w:spacing w:val="2"/>
              </w:rPr>
            </w:pPr>
          </w:p>
          <w:p w14:paraId="557AEF27" w14:textId="77777777" w:rsidR="00A20C38" w:rsidRDefault="00A20C38">
            <w:pPr>
              <w:contextualSpacing/>
              <w:jc w:val="both"/>
              <w:rPr>
                <w:spacing w:val="2"/>
              </w:rPr>
            </w:pPr>
          </w:p>
          <w:p w14:paraId="6835859B" w14:textId="77777777" w:rsidR="00A20C38" w:rsidRDefault="00A20C38">
            <w:pPr>
              <w:contextualSpacing/>
              <w:jc w:val="both"/>
              <w:rPr>
                <w:spacing w:val="2"/>
              </w:rPr>
            </w:pPr>
          </w:p>
          <w:p w14:paraId="68536E5D" w14:textId="77777777" w:rsidR="00A20C38" w:rsidRDefault="00A20C38">
            <w:pPr>
              <w:contextualSpacing/>
              <w:jc w:val="both"/>
              <w:rPr>
                <w:spacing w:val="2"/>
              </w:rPr>
            </w:pPr>
          </w:p>
          <w:p w14:paraId="63BDC491" w14:textId="77777777" w:rsidR="00A20C38" w:rsidRDefault="00A20C38">
            <w:pPr>
              <w:ind w:firstLine="567"/>
              <w:jc w:val="both"/>
              <w:rPr>
                <w:spacing w:val="2"/>
                <w:u w:val="single"/>
                <w:lang w:val="kk-KZ"/>
              </w:rPr>
            </w:pPr>
          </w:p>
          <w:p w14:paraId="022AE644" w14:textId="77777777" w:rsidR="00A20C38" w:rsidRDefault="00A20C38">
            <w:pPr>
              <w:ind w:firstLine="567"/>
              <w:jc w:val="both"/>
              <w:rPr>
                <w:spacing w:val="2"/>
                <w:u w:val="single"/>
                <w:lang w:val="kk-KZ"/>
              </w:rPr>
            </w:pPr>
          </w:p>
          <w:p w14:paraId="42D06E48" w14:textId="77777777" w:rsidR="00A20C38" w:rsidRDefault="00A20C38">
            <w:pPr>
              <w:ind w:firstLine="567"/>
              <w:jc w:val="both"/>
              <w:rPr>
                <w:spacing w:val="2"/>
                <w:u w:val="single"/>
                <w:lang w:val="kk-KZ"/>
              </w:rPr>
            </w:pPr>
          </w:p>
          <w:p w14:paraId="5123A71C" w14:textId="77777777" w:rsidR="00A20C38" w:rsidRDefault="00A20C38">
            <w:pPr>
              <w:ind w:firstLine="567"/>
              <w:jc w:val="both"/>
              <w:rPr>
                <w:spacing w:val="2"/>
                <w:u w:val="single"/>
                <w:lang w:val="kk-KZ"/>
              </w:rPr>
            </w:pPr>
          </w:p>
          <w:p w14:paraId="5FCEBDAE" w14:textId="77777777" w:rsidR="00A20C38" w:rsidRDefault="00A20C38">
            <w:pPr>
              <w:ind w:firstLine="567"/>
              <w:jc w:val="both"/>
              <w:rPr>
                <w:spacing w:val="2"/>
                <w:highlight w:val="yellow"/>
                <w:u w:val="single"/>
              </w:rPr>
            </w:pPr>
          </w:p>
          <w:p w14:paraId="194F9441" w14:textId="77777777" w:rsidR="00A20C38" w:rsidRDefault="00000000">
            <w:pPr>
              <w:jc w:val="both"/>
              <w:rPr>
                <w:b/>
                <w:i/>
                <w:sz w:val="22"/>
                <w:u w:val="single"/>
                <w:lang w:val="kk-KZ"/>
              </w:rPr>
            </w:pPr>
            <w:r>
              <w:rPr>
                <w:b/>
                <w:spacing w:val="2"/>
                <w:sz w:val="22"/>
                <w:u w:val="single"/>
              </w:rPr>
              <w:t xml:space="preserve">Копии документов об образовании </w:t>
            </w:r>
            <w:proofErr w:type="gramStart"/>
            <w:r>
              <w:rPr>
                <w:b/>
                <w:spacing w:val="2"/>
                <w:sz w:val="22"/>
                <w:u w:val="single"/>
              </w:rPr>
              <w:t xml:space="preserve">и  </w:t>
            </w:r>
            <w:r>
              <w:rPr>
                <w:b/>
                <w:i/>
                <w:sz w:val="22"/>
                <w:u w:val="single"/>
                <w:lang w:val="kk-KZ"/>
              </w:rPr>
              <w:t>документ</w:t>
            </w:r>
            <w:proofErr w:type="gramEnd"/>
            <w:r>
              <w:rPr>
                <w:b/>
                <w:i/>
                <w:sz w:val="22"/>
                <w:u w:val="single"/>
                <w:lang w:val="kk-KZ"/>
              </w:rPr>
              <w:t>, подтверждающий педагогическую переподгтовку(дипломы)</w:t>
            </w:r>
          </w:p>
          <w:p w14:paraId="1CF74580" w14:textId="77777777" w:rsidR="00A20C38" w:rsidRDefault="00000000">
            <w:pPr>
              <w:jc w:val="both"/>
              <w:rPr>
                <w:b/>
                <w:i/>
                <w:sz w:val="22"/>
                <w:u w:val="single"/>
                <w:lang w:val="kk-KZ"/>
              </w:rPr>
            </w:pPr>
            <w:r>
              <w:rPr>
                <w:b/>
                <w:i/>
                <w:sz w:val="22"/>
                <w:u w:val="single"/>
                <w:lang w:val="kk-KZ"/>
              </w:rPr>
              <w:t>\</w:t>
            </w:r>
          </w:p>
          <w:p w14:paraId="553208B4" w14:textId="77777777" w:rsidR="00A20C38" w:rsidRDefault="00000000">
            <w:pPr>
              <w:jc w:val="both"/>
              <w:rPr>
                <w:b/>
                <w:i/>
                <w:sz w:val="22"/>
                <w:u w:val="single"/>
                <w:lang w:val="kk-KZ"/>
              </w:rPr>
            </w:pPr>
            <w:r>
              <w:rPr>
                <w:b/>
                <w:i/>
                <w:sz w:val="22"/>
                <w:u w:val="single"/>
                <w:lang w:val="kk-KZ"/>
              </w:rPr>
              <w:t>Копии дипломов</w:t>
            </w:r>
          </w:p>
          <w:p w14:paraId="7B84CCFC" w14:textId="77777777" w:rsidR="00A20C38" w:rsidRDefault="00A20C38">
            <w:pPr>
              <w:jc w:val="both"/>
              <w:rPr>
                <w:b/>
                <w:i/>
                <w:sz w:val="22"/>
                <w:u w:val="single"/>
                <w:lang w:val="kk-KZ"/>
              </w:rPr>
            </w:pPr>
          </w:p>
          <w:p w14:paraId="30B8D975" w14:textId="77777777" w:rsidR="00A20C38" w:rsidRDefault="00A20C38">
            <w:pPr>
              <w:jc w:val="both"/>
              <w:rPr>
                <w:b/>
                <w:i/>
                <w:sz w:val="22"/>
                <w:u w:val="single"/>
                <w:lang w:val="kk-KZ"/>
              </w:rPr>
            </w:pPr>
          </w:p>
          <w:p w14:paraId="3E7B255C" w14:textId="77777777" w:rsidR="00A20C38" w:rsidRDefault="00A20C38">
            <w:pPr>
              <w:jc w:val="both"/>
              <w:rPr>
                <w:b/>
                <w:i/>
                <w:sz w:val="22"/>
                <w:u w:val="single"/>
                <w:lang w:val="kk-KZ"/>
              </w:rPr>
            </w:pPr>
          </w:p>
          <w:p w14:paraId="15551BAF" w14:textId="77777777" w:rsidR="00A20C38" w:rsidRDefault="00A20C38">
            <w:pPr>
              <w:jc w:val="both"/>
              <w:rPr>
                <w:b/>
                <w:i/>
                <w:sz w:val="22"/>
                <w:u w:val="single"/>
                <w:lang w:val="kk-KZ"/>
              </w:rPr>
            </w:pPr>
          </w:p>
          <w:p w14:paraId="7D13B334" w14:textId="77777777" w:rsidR="00A20C38" w:rsidRDefault="00A20C38">
            <w:pPr>
              <w:ind w:firstLine="567"/>
              <w:jc w:val="both"/>
              <w:rPr>
                <w:spacing w:val="2"/>
                <w:highlight w:val="yellow"/>
                <w:u w:val="single"/>
                <w:lang w:val="kk-KZ"/>
              </w:rPr>
            </w:pPr>
          </w:p>
          <w:p w14:paraId="77CEDFA7" w14:textId="77777777" w:rsidR="00A20C38" w:rsidRDefault="00A20C38">
            <w:pPr>
              <w:ind w:firstLine="567"/>
              <w:jc w:val="both"/>
              <w:rPr>
                <w:spacing w:val="2"/>
                <w:highlight w:val="yellow"/>
                <w:u w:val="single"/>
              </w:rPr>
            </w:pPr>
          </w:p>
          <w:p w14:paraId="5666FCFB" w14:textId="77777777" w:rsidR="00A20C38" w:rsidRDefault="00A20C38">
            <w:pPr>
              <w:ind w:firstLine="567"/>
              <w:jc w:val="both"/>
              <w:rPr>
                <w:spacing w:val="2"/>
                <w:highlight w:val="yellow"/>
                <w:u w:val="single"/>
              </w:rPr>
            </w:pPr>
          </w:p>
          <w:p w14:paraId="48041801" w14:textId="77777777" w:rsidR="00A20C38" w:rsidRDefault="00A20C38">
            <w:pPr>
              <w:ind w:firstLine="567"/>
              <w:jc w:val="both"/>
              <w:rPr>
                <w:spacing w:val="2"/>
                <w:highlight w:val="yellow"/>
                <w:u w:val="single"/>
              </w:rPr>
            </w:pPr>
          </w:p>
          <w:p w14:paraId="6019AAA3" w14:textId="77777777" w:rsidR="00A20C38" w:rsidRDefault="00A20C38">
            <w:pPr>
              <w:ind w:firstLine="567"/>
              <w:jc w:val="both"/>
              <w:rPr>
                <w:spacing w:val="2"/>
                <w:highlight w:val="yellow"/>
                <w:u w:val="single"/>
              </w:rPr>
            </w:pPr>
          </w:p>
          <w:p w14:paraId="53B42BF8" w14:textId="77777777" w:rsidR="00A20C38" w:rsidRDefault="00A20C38">
            <w:pPr>
              <w:ind w:firstLine="567"/>
              <w:jc w:val="both"/>
              <w:rPr>
                <w:spacing w:val="2"/>
                <w:highlight w:val="yellow"/>
                <w:u w:val="single"/>
              </w:rPr>
            </w:pPr>
          </w:p>
          <w:p w14:paraId="4207B37E" w14:textId="77777777" w:rsidR="00A20C38" w:rsidRDefault="00A20C38">
            <w:pPr>
              <w:ind w:firstLine="567"/>
              <w:jc w:val="both"/>
              <w:rPr>
                <w:spacing w:val="2"/>
                <w:highlight w:val="yellow"/>
                <w:u w:val="single"/>
              </w:rPr>
            </w:pPr>
          </w:p>
          <w:p w14:paraId="3C7DBFEA" w14:textId="77777777" w:rsidR="00A20C38" w:rsidRDefault="00A20C38">
            <w:pPr>
              <w:ind w:firstLine="567"/>
              <w:jc w:val="both"/>
              <w:rPr>
                <w:spacing w:val="2"/>
                <w:highlight w:val="yellow"/>
                <w:u w:val="single"/>
              </w:rPr>
            </w:pPr>
          </w:p>
          <w:p w14:paraId="3F38575D" w14:textId="77777777" w:rsidR="00A20C38" w:rsidRDefault="00A20C38">
            <w:pPr>
              <w:ind w:firstLine="567"/>
              <w:jc w:val="both"/>
              <w:rPr>
                <w:spacing w:val="2"/>
                <w:highlight w:val="yellow"/>
                <w:u w:val="single"/>
                <w:lang w:val="kk-KZ"/>
              </w:rPr>
            </w:pPr>
          </w:p>
          <w:p w14:paraId="6F7C5F14" w14:textId="77777777" w:rsidR="00A20C38" w:rsidRDefault="00A20C38">
            <w:pPr>
              <w:ind w:firstLine="567"/>
              <w:jc w:val="both"/>
              <w:rPr>
                <w:spacing w:val="2"/>
                <w:highlight w:val="yellow"/>
                <w:u w:val="single"/>
                <w:lang w:val="kk-KZ"/>
              </w:rPr>
            </w:pPr>
          </w:p>
          <w:p w14:paraId="1158695F" w14:textId="77777777" w:rsidR="00A20C38" w:rsidRDefault="00A20C38">
            <w:pPr>
              <w:ind w:firstLine="567"/>
              <w:jc w:val="both"/>
              <w:rPr>
                <w:spacing w:val="2"/>
                <w:highlight w:val="yellow"/>
                <w:u w:val="single"/>
                <w:lang w:val="kk-KZ"/>
              </w:rPr>
            </w:pPr>
          </w:p>
          <w:p w14:paraId="07CF1298" w14:textId="77777777" w:rsidR="00A20C38" w:rsidRDefault="00A20C38">
            <w:pPr>
              <w:ind w:firstLine="567"/>
              <w:jc w:val="both"/>
              <w:rPr>
                <w:spacing w:val="2"/>
                <w:highlight w:val="yellow"/>
                <w:u w:val="single"/>
                <w:lang w:val="kk-KZ"/>
              </w:rPr>
            </w:pPr>
          </w:p>
          <w:p w14:paraId="2E0903B9" w14:textId="77777777" w:rsidR="00A20C38" w:rsidRDefault="00A20C38">
            <w:pPr>
              <w:ind w:firstLine="567"/>
              <w:jc w:val="both"/>
              <w:rPr>
                <w:spacing w:val="2"/>
                <w:highlight w:val="yellow"/>
                <w:u w:val="single"/>
                <w:lang w:val="kk-KZ"/>
              </w:rPr>
            </w:pPr>
          </w:p>
          <w:p w14:paraId="2AE09405" w14:textId="77777777" w:rsidR="00A20C38" w:rsidRDefault="00A20C38">
            <w:pPr>
              <w:ind w:firstLine="567"/>
              <w:jc w:val="both"/>
              <w:rPr>
                <w:spacing w:val="2"/>
                <w:highlight w:val="yellow"/>
                <w:u w:val="single"/>
                <w:lang w:val="kk-KZ"/>
              </w:rPr>
            </w:pPr>
          </w:p>
          <w:p w14:paraId="049B460F" w14:textId="77777777" w:rsidR="00A20C38" w:rsidRDefault="00A20C38">
            <w:pPr>
              <w:ind w:firstLine="567"/>
              <w:jc w:val="both"/>
              <w:rPr>
                <w:spacing w:val="2"/>
                <w:highlight w:val="yellow"/>
                <w:u w:val="single"/>
                <w:lang w:val="kk-KZ"/>
              </w:rPr>
            </w:pPr>
          </w:p>
          <w:p w14:paraId="53DB5071" w14:textId="77777777" w:rsidR="00A20C38" w:rsidRDefault="00A20C38">
            <w:pPr>
              <w:ind w:firstLine="567"/>
              <w:jc w:val="both"/>
              <w:rPr>
                <w:spacing w:val="2"/>
                <w:highlight w:val="yellow"/>
                <w:u w:val="single"/>
                <w:lang w:val="kk-KZ"/>
              </w:rPr>
            </w:pPr>
          </w:p>
          <w:p w14:paraId="1FA9D239" w14:textId="77777777" w:rsidR="00A20C38" w:rsidRDefault="00000000">
            <w:pPr>
              <w:jc w:val="both"/>
              <w:rPr>
                <w:b/>
                <w:i/>
                <w:sz w:val="22"/>
                <w:u w:val="single"/>
                <w:lang w:val="kk-KZ"/>
              </w:rPr>
            </w:pPr>
            <w:r>
              <w:rPr>
                <w:b/>
                <w:spacing w:val="2"/>
                <w:sz w:val="22"/>
                <w:u w:val="single"/>
              </w:rPr>
              <w:t xml:space="preserve">Копии документов об образовании и </w:t>
            </w:r>
            <w:r>
              <w:rPr>
                <w:b/>
                <w:i/>
                <w:sz w:val="22"/>
                <w:u w:val="single"/>
                <w:lang w:val="kk-KZ"/>
              </w:rPr>
              <w:t>документ, подтверждающий педагогическую переподгтовку совместителей</w:t>
            </w:r>
          </w:p>
          <w:p w14:paraId="50F2A002" w14:textId="77777777" w:rsidR="00A20C38" w:rsidRDefault="00A20C38">
            <w:pPr>
              <w:jc w:val="both"/>
              <w:rPr>
                <w:i/>
                <w:sz w:val="22"/>
                <w:u w:val="single"/>
                <w:lang w:val="kk-KZ"/>
              </w:rPr>
            </w:pPr>
          </w:p>
          <w:p w14:paraId="06F15BA0" w14:textId="77777777" w:rsidR="00A20C38" w:rsidRDefault="00A20C38">
            <w:pPr>
              <w:jc w:val="both"/>
              <w:rPr>
                <w:i/>
                <w:sz w:val="22"/>
                <w:u w:val="single"/>
                <w:lang w:val="kk-KZ"/>
              </w:rPr>
            </w:pPr>
          </w:p>
          <w:p w14:paraId="7454B601" w14:textId="77777777" w:rsidR="00A20C38" w:rsidRDefault="00A20C38">
            <w:pPr>
              <w:jc w:val="both"/>
              <w:rPr>
                <w:i/>
                <w:sz w:val="22"/>
                <w:u w:val="single"/>
                <w:lang w:val="kk-KZ"/>
              </w:rPr>
            </w:pPr>
          </w:p>
          <w:p w14:paraId="70D73CFF" w14:textId="77777777" w:rsidR="00A20C38" w:rsidRDefault="00A20C38">
            <w:pPr>
              <w:jc w:val="both"/>
              <w:rPr>
                <w:i/>
                <w:sz w:val="22"/>
                <w:u w:val="single"/>
                <w:lang w:val="kk-KZ"/>
              </w:rPr>
            </w:pPr>
          </w:p>
          <w:p w14:paraId="0C4BED90" w14:textId="77777777" w:rsidR="00A20C38" w:rsidRDefault="00A20C38">
            <w:pPr>
              <w:jc w:val="both"/>
              <w:rPr>
                <w:i/>
                <w:sz w:val="22"/>
                <w:u w:val="single"/>
                <w:lang w:val="kk-KZ"/>
              </w:rPr>
            </w:pPr>
          </w:p>
          <w:p w14:paraId="57E56894" w14:textId="77777777" w:rsidR="00A20C38" w:rsidRDefault="00000000">
            <w:pPr>
              <w:jc w:val="both"/>
              <w:rPr>
                <w:i/>
                <w:sz w:val="22"/>
                <w:u w:val="single"/>
                <w:lang w:val="kk-KZ"/>
              </w:rPr>
            </w:pPr>
            <w:r>
              <w:rPr>
                <w:i/>
                <w:sz w:val="22"/>
                <w:u w:val="single"/>
                <w:lang w:val="kk-KZ"/>
              </w:rPr>
              <w:t>Копии о квалиф.категории совместителей</w:t>
            </w:r>
          </w:p>
          <w:p w14:paraId="16E9E99C" w14:textId="77777777" w:rsidR="00A20C38" w:rsidRDefault="00A20C38">
            <w:pPr>
              <w:jc w:val="both"/>
              <w:rPr>
                <w:i/>
                <w:sz w:val="22"/>
                <w:u w:val="single"/>
                <w:lang w:val="kk-KZ"/>
              </w:rPr>
            </w:pPr>
          </w:p>
          <w:p w14:paraId="26B3B21B" w14:textId="77777777" w:rsidR="00A20C38" w:rsidRDefault="00A20C38">
            <w:pPr>
              <w:jc w:val="both"/>
              <w:rPr>
                <w:i/>
                <w:sz w:val="22"/>
                <w:u w:val="single"/>
                <w:lang w:val="kk-KZ"/>
              </w:rPr>
            </w:pPr>
          </w:p>
          <w:p w14:paraId="56C484A2" w14:textId="77777777" w:rsidR="00A20C38" w:rsidRDefault="00A20C38">
            <w:pPr>
              <w:jc w:val="both"/>
              <w:rPr>
                <w:i/>
                <w:sz w:val="22"/>
                <w:u w:val="single"/>
                <w:lang w:val="kk-KZ"/>
              </w:rPr>
            </w:pPr>
          </w:p>
          <w:p w14:paraId="4C2117FD" w14:textId="77777777" w:rsidR="00A20C38" w:rsidRDefault="00A20C38">
            <w:pPr>
              <w:jc w:val="both"/>
              <w:rPr>
                <w:i/>
                <w:sz w:val="22"/>
                <w:u w:val="single"/>
                <w:lang w:val="kk-KZ"/>
              </w:rPr>
            </w:pPr>
          </w:p>
          <w:p w14:paraId="2CA21649" w14:textId="77777777" w:rsidR="00A20C38" w:rsidRDefault="00A20C38">
            <w:pPr>
              <w:jc w:val="both"/>
              <w:rPr>
                <w:i/>
                <w:sz w:val="22"/>
                <w:u w:val="single"/>
                <w:lang w:val="kk-KZ"/>
              </w:rPr>
            </w:pPr>
          </w:p>
          <w:p w14:paraId="613DAC09" w14:textId="77777777" w:rsidR="00A20C38" w:rsidRDefault="00A20C38">
            <w:pPr>
              <w:jc w:val="both"/>
              <w:rPr>
                <w:i/>
                <w:sz w:val="22"/>
                <w:u w:val="single"/>
                <w:lang w:val="kk-KZ"/>
              </w:rPr>
            </w:pPr>
          </w:p>
          <w:p w14:paraId="15FDB3FB" w14:textId="77777777" w:rsidR="00A20C38" w:rsidRDefault="00A20C38">
            <w:pPr>
              <w:jc w:val="both"/>
              <w:rPr>
                <w:i/>
                <w:sz w:val="22"/>
                <w:u w:val="single"/>
                <w:lang w:val="kk-KZ"/>
              </w:rPr>
            </w:pPr>
          </w:p>
          <w:p w14:paraId="40EE6E70" w14:textId="77777777" w:rsidR="00A20C38" w:rsidRDefault="00A20C38">
            <w:pPr>
              <w:jc w:val="both"/>
              <w:rPr>
                <w:i/>
                <w:sz w:val="22"/>
                <w:u w:val="single"/>
                <w:lang w:val="kk-KZ"/>
              </w:rPr>
            </w:pPr>
          </w:p>
          <w:p w14:paraId="160F98C1" w14:textId="77777777" w:rsidR="00A20C38" w:rsidRDefault="00A20C38">
            <w:pPr>
              <w:jc w:val="both"/>
              <w:rPr>
                <w:i/>
                <w:sz w:val="22"/>
                <w:u w:val="single"/>
                <w:lang w:val="kk-KZ"/>
              </w:rPr>
            </w:pPr>
          </w:p>
          <w:p w14:paraId="6F63E453" w14:textId="77777777" w:rsidR="00A20C38" w:rsidRDefault="00A20C38">
            <w:pPr>
              <w:jc w:val="both"/>
              <w:rPr>
                <w:i/>
                <w:sz w:val="22"/>
                <w:u w:val="single"/>
                <w:lang w:val="kk-KZ"/>
              </w:rPr>
            </w:pPr>
          </w:p>
          <w:p w14:paraId="663B378A" w14:textId="77777777" w:rsidR="00A20C38" w:rsidRDefault="00A20C38">
            <w:pPr>
              <w:jc w:val="both"/>
              <w:rPr>
                <w:i/>
                <w:sz w:val="22"/>
                <w:u w:val="single"/>
                <w:lang w:val="kk-KZ"/>
              </w:rPr>
            </w:pPr>
          </w:p>
          <w:p w14:paraId="08CE9ED9" w14:textId="77777777" w:rsidR="00A20C38" w:rsidRDefault="00A20C38">
            <w:pPr>
              <w:jc w:val="both"/>
              <w:rPr>
                <w:i/>
                <w:sz w:val="22"/>
                <w:u w:val="single"/>
                <w:lang w:val="kk-KZ"/>
              </w:rPr>
            </w:pPr>
          </w:p>
          <w:p w14:paraId="79B0AC04" w14:textId="77777777" w:rsidR="00A20C38" w:rsidRDefault="00A20C38">
            <w:pPr>
              <w:ind w:firstLine="567"/>
              <w:jc w:val="both"/>
              <w:rPr>
                <w:spacing w:val="2"/>
                <w:highlight w:val="yellow"/>
                <w:u w:val="single"/>
                <w:lang w:val="kk-KZ"/>
              </w:rPr>
            </w:pPr>
          </w:p>
          <w:p w14:paraId="09C416B5" w14:textId="77777777" w:rsidR="00A20C38" w:rsidRDefault="00A20C38">
            <w:pPr>
              <w:ind w:firstLine="567"/>
              <w:jc w:val="both"/>
              <w:rPr>
                <w:spacing w:val="2"/>
                <w:highlight w:val="yellow"/>
                <w:u w:val="single"/>
              </w:rPr>
            </w:pPr>
          </w:p>
          <w:p w14:paraId="42A7DDF8" w14:textId="77777777" w:rsidR="00A20C38" w:rsidRDefault="00A20C38">
            <w:pPr>
              <w:ind w:firstLine="567"/>
              <w:jc w:val="both"/>
              <w:rPr>
                <w:spacing w:val="2"/>
                <w:highlight w:val="yellow"/>
                <w:u w:val="single"/>
              </w:rPr>
            </w:pPr>
          </w:p>
          <w:p w14:paraId="3CFB401F" w14:textId="77777777" w:rsidR="00A20C38" w:rsidRDefault="00A20C38">
            <w:pPr>
              <w:ind w:firstLine="567"/>
              <w:jc w:val="both"/>
              <w:rPr>
                <w:spacing w:val="2"/>
                <w:highlight w:val="yellow"/>
                <w:u w:val="single"/>
              </w:rPr>
            </w:pPr>
          </w:p>
          <w:p w14:paraId="0DD7B49D" w14:textId="77777777" w:rsidR="00A20C38" w:rsidRDefault="00000000">
            <w:pPr>
              <w:jc w:val="both"/>
              <w:rPr>
                <w:b/>
                <w:sz w:val="22"/>
                <w:u w:val="single"/>
                <w:lang w:val="kk-KZ"/>
              </w:rPr>
            </w:pPr>
            <w:r>
              <w:rPr>
                <w:b/>
                <w:sz w:val="22"/>
                <w:u w:val="single"/>
                <w:lang w:val="kk-KZ"/>
              </w:rPr>
              <w:t>Копии удостоверния о присвоении/подтверждении квалификационной категории руководителя организации</w:t>
            </w:r>
          </w:p>
          <w:p w14:paraId="2738AC3A" w14:textId="77777777" w:rsidR="00A20C38" w:rsidRDefault="00A20C38">
            <w:pPr>
              <w:ind w:firstLine="567"/>
              <w:jc w:val="both"/>
              <w:rPr>
                <w:i/>
                <w:u w:val="single"/>
                <w:lang w:val="kk-KZ"/>
              </w:rPr>
            </w:pPr>
          </w:p>
          <w:p w14:paraId="4433E198" w14:textId="77777777" w:rsidR="00A20C38" w:rsidRDefault="00A20C38">
            <w:pPr>
              <w:ind w:firstLine="567"/>
              <w:jc w:val="both"/>
              <w:rPr>
                <w:i/>
                <w:u w:val="single"/>
                <w:lang w:val="kk-KZ"/>
              </w:rPr>
            </w:pPr>
          </w:p>
          <w:p w14:paraId="15626AB9" w14:textId="77777777" w:rsidR="00A20C38" w:rsidRDefault="00A20C38">
            <w:pPr>
              <w:ind w:firstLine="567"/>
              <w:jc w:val="both"/>
              <w:rPr>
                <w:i/>
                <w:u w:val="single"/>
                <w:lang w:val="kk-KZ"/>
              </w:rPr>
            </w:pPr>
          </w:p>
          <w:p w14:paraId="7BA50143" w14:textId="77777777" w:rsidR="00A20C38" w:rsidRDefault="00A20C38">
            <w:pPr>
              <w:ind w:firstLine="567"/>
              <w:jc w:val="both"/>
              <w:rPr>
                <w:i/>
                <w:u w:val="single"/>
              </w:rPr>
            </w:pPr>
          </w:p>
          <w:p w14:paraId="042E612D" w14:textId="77777777" w:rsidR="00A20C38" w:rsidRDefault="00A20C38">
            <w:pPr>
              <w:ind w:firstLine="567"/>
              <w:jc w:val="both"/>
              <w:rPr>
                <w:i/>
                <w:u w:val="single"/>
                <w:lang w:val="kk-KZ"/>
              </w:rPr>
            </w:pPr>
          </w:p>
          <w:p w14:paraId="0252BC51" w14:textId="77777777" w:rsidR="00A20C38" w:rsidRDefault="00000000">
            <w:pPr>
              <w:jc w:val="both"/>
              <w:rPr>
                <w:b/>
                <w:sz w:val="22"/>
                <w:u w:val="single"/>
                <w:lang w:val="kk-KZ"/>
              </w:rPr>
            </w:pPr>
            <w:r>
              <w:rPr>
                <w:b/>
                <w:sz w:val="22"/>
                <w:u w:val="single"/>
                <w:lang w:val="kk-KZ"/>
              </w:rPr>
              <w:t>Копии удостоверния о присвоении/подтверждении квалификационной категории педагогами:</w:t>
            </w:r>
          </w:p>
          <w:p w14:paraId="3B0F0F0C" w14:textId="77777777" w:rsidR="00A20C38" w:rsidRDefault="00A20C38">
            <w:pPr>
              <w:ind w:firstLine="567"/>
              <w:jc w:val="both"/>
              <w:rPr>
                <w:b/>
                <w:sz w:val="20"/>
                <w:szCs w:val="20"/>
                <w:u w:val="single"/>
                <w:lang w:val="kk-KZ"/>
              </w:rPr>
            </w:pPr>
          </w:p>
          <w:p w14:paraId="4BC10BDD" w14:textId="77777777" w:rsidR="00A20C38" w:rsidRDefault="00000000">
            <w:pPr>
              <w:jc w:val="both"/>
              <w:rPr>
                <w:b/>
                <w:sz w:val="20"/>
                <w:szCs w:val="20"/>
                <w:u w:val="single"/>
                <w:lang w:val="kk-KZ"/>
              </w:rPr>
            </w:pPr>
            <w:r>
              <w:rPr>
                <w:b/>
                <w:sz w:val="20"/>
                <w:szCs w:val="20"/>
                <w:u w:val="single"/>
                <w:lang w:val="kk-KZ"/>
              </w:rPr>
              <w:t>Перспективный план  прохождения аттестации</w:t>
            </w:r>
          </w:p>
          <w:p w14:paraId="47F0F939" w14:textId="77777777" w:rsidR="00A20C38" w:rsidRDefault="00A20C38">
            <w:pPr>
              <w:ind w:firstLine="567"/>
              <w:jc w:val="both"/>
              <w:rPr>
                <w:b/>
                <w:sz w:val="20"/>
                <w:szCs w:val="20"/>
                <w:u w:val="single"/>
                <w:lang w:val="kk-KZ"/>
              </w:rPr>
            </w:pPr>
          </w:p>
          <w:p w14:paraId="0295D4AE" w14:textId="77777777" w:rsidR="00A20C38" w:rsidRDefault="00A20C38">
            <w:pPr>
              <w:jc w:val="both"/>
              <w:rPr>
                <w:b/>
                <w:sz w:val="20"/>
                <w:szCs w:val="20"/>
                <w:u w:val="single"/>
                <w:lang w:val="kk-KZ"/>
              </w:rPr>
            </w:pPr>
          </w:p>
          <w:p w14:paraId="490CC9F0" w14:textId="77777777" w:rsidR="00A20C38" w:rsidRDefault="00A20C38">
            <w:pPr>
              <w:jc w:val="both"/>
              <w:rPr>
                <w:b/>
                <w:sz w:val="20"/>
                <w:szCs w:val="20"/>
                <w:u w:val="single"/>
                <w:lang w:val="kk-KZ"/>
              </w:rPr>
            </w:pPr>
          </w:p>
          <w:p w14:paraId="0AABD4E9" w14:textId="77777777" w:rsidR="00A20C38" w:rsidRDefault="00000000">
            <w:pPr>
              <w:jc w:val="both"/>
              <w:rPr>
                <w:b/>
                <w:sz w:val="20"/>
                <w:szCs w:val="20"/>
                <w:u w:val="single"/>
                <w:lang w:val="kk-KZ"/>
              </w:rPr>
            </w:pPr>
            <w:r>
              <w:rPr>
                <w:b/>
                <w:sz w:val="20"/>
                <w:szCs w:val="20"/>
                <w:u w:val="single"/>
                <w:lang w:val="kk-KZ"/>
              </w:rPr>
              <w:t>Копии удостоверений исследователей, экспертов</w:t>
            </w:r>
          </w:p>
          <w:p w14:paraId="7D139527" w14:textId="77777777" w:rsidR="00A20C38" w:rsidRDefault="00A20C38">
            <w:pPr>
              <w:jc w:val="both"/>
              <w:rPr>
                <w:b/>
                <w:sz w:val="20"/>
                <w:szCs w:val="20"/>
                <w:u w:val="single"/>
                <w:lang w:val="kk-KZ"/>
              </w:rPr>
            </w:pPr>
          </w:p>
          <w:p w14:paraId="734E074E" w14:textId="77777777" w:rsidR="00A20C38" w:rsidRDefault="00A20C38">
            <w:pPr>
              <w:jc w:val="both"/>
              <w:rPr>
                <w:b/>
                <w:sz w:val="20"/>
                <w:szCs w:val="20"/>
                <w:u w:val="single"/>
                <w:lang w:val="kk-KZ"/>
              </w:rPr>
            </w:pPr>
          </w:p>
          <w:p w14:paraId="137B2B35" w14:textId="77777777" w:rsidR="00A20C38" w:rsidRDefault="00000000">
            <w:pPr>
              <w:jc w:val="both"/>
              <w:rPr>
                <w:b/>
                <w:sz w:val="20"/>
                <w:szCs w:val="20"/>
                <w:u w:val="single"/>
                <w:lang w:val="kk-KZ"/>
              </w:rPr>
            </w:pPr>
            <w:r>
              <w:rPr>
                <w:b/>
                <w:sz w:val="20"/>
                <w:szCs w:val="20"/>
                <w:u w:val="single"/>
                <w:lang w:val="kk-KZ"/>
              </w:rPr>
              <w:t>Копии удостоверений модераторы</w:t>
            </w:r>
          </w:p>
          <w:p w14:paraId="77354B12" w14:textId="77777777" w:rsidR="00A20C38" w:rsidRDefault="00A20C38">
            <w:pPr>
              <w:ind w:firstLine="567"/>
              <w:jc w:val="both"/>
              <w:rPr>
                <w:b/>
                <w:i/>
                <w:lang w:val="kk-KZ"/>
              </w:rPr>
            </w:pPr>
          </w:p>
          <w:p w14:paraId="528DE1EE" w14:textId="77777777" w:rsidR="00A20C38" w:rsidRDefault="00A20C38">
            <w:pPr>
              <w:ind w:firstLine="567"/>
              <w:jc w:val="both"/>
              <w:rPr>
                <w:b/>
                <w:i/>
                <w:lang w:val="kk-KZ"/>
              </w:rPr>
            </w:pPr>
          </w:p>
          <w:p w14:paraId="282152FC" w14:textId="77777777" w:rsidR="00A20C38" w:rsidRDefault="00A20C38">
            <w:pPr>
              <w:ind w:firstLine="567"/>
              <w:jc w:val="both"/>
              <w:rPr>
                <w:b/>
                <w:i/>
                <w:lang w:val="kk-KZ"/>
              </w:rPr>
            </w:pPr>
          </w:p>
          <w:p w14:paraId="21795A20" w14:textId="77777777" w:rsidR="00A20C38" w:rsidRDefault="00A20C38">
            <w:pPr>
              <w:ind w:firstLine="567"/>
              <w:jc w:val="both"/>
              <w:rPr>
                <w:b/>
                <w:i/>
                <w:lang w:val="kk-KZ"/>
              </w:rPr>
            </w:pPr>
          </w:p>
          <w:p w14:paraId="47834987" w14:textId="77777777" w:rsidR="00A20C38" w:rsidRDefault="00A20C38">
            <w:pPr>
              <w:ind w:firstLine="567"/>
              <w:jc w:val="both"/>
              <w:rPr>
                <w:b/>
                <w:i/>
                <w:lang w:val="kk-KZ"/>
              </w:rPr>
            </w:pPr>
          </w:p>
          <w:p w14:paraId="12A899F6" w14:textId="77777777" w:rsidR="00A20C38" w:rsidRDefault="00A20C38">
            <w:pPr>
              <w:ind w:firstLine="567"/>
              <w:jc w:val="both"/>
              <w:rPr>
                <w:b/>
                <w:i/>
                <w:lang w:val="kk-KZ"/>
              </w:rPr>
            </w:pPr>
          </w:p>
          <w:p w14:paraId="692724A4" w14:textId="77777777" w:rsidR="00A20C38" w:rsidRDefault="00A20C38">
            <w:pPr>
              <w:ind w:firstLine="567"/>
              <w:jc w:val="both"/>
              <w:rPr>
                <w:b/>
                <w:i/>
                <w:lang w:val="kk-KZ"/>
              </w:rPr>
            </w:pPr>
          </w:p>
          <w:p w14:paraId="1DB5A336" w14:textId="77777777" w:rsidR="00A20C38" w:rsidRDefault="00A20C38">
            <w:pPr>
              <w:ind w:firstLine="567"/>
              <w:jc w:val="both"/>
              <w:rPr>
                <w:b/>
                <w:i/>
                <w:lang w:val="kk-KZ"/>
              </w:rPr>
            </w:pPr>
          </w:p>
          <w:p w14:paraId="5C431D37" w14:textId="77777777" w:rsidR="00A20C38" w:rsidRDefault="00A20C38">
            <w:pPr>
              <w:ind w:firstLine="567"/>
              <w:jc w:val="both"/>
              <w:rPr>
                <w:b/>
                <w:i/>
                <w:lang w:val="kk-KZ"/>
              </w:rPr>
            </w:pPr>
          </w:p>
          <w:p w14:paraId="15C4B594" w14:textId="77777777" w:rsidR="00A20C38" w:rsidRDefault="00A20C38">
            <w:pPr>
              <w:ind w:firstLine="567"/>
              <w:jc w:val="both"/>
              <w:rPr>
                <w:b/>
                <w:i/>
                <w:lang w:val="kk-KZ"/>
              </w:rPr>
            </w:pPr>
          </w:p>
          <w:p w14:paraId="3676A623" w14:textId="77777777" w:rsidR="00A20C38" w:rsidRDefault="00A20C38">
            <w:pPr>
              <w:ind w:firstLine="567"/>
              <w:jc w:val="both"/>
              <w:rPr>
                <w:b/>
                <w:i/>
                <w:lang w:val="kk-KZ"/>
              </w:rPr>
            </w:pPr>
          </w:p>
          <w:p w14:paraId="00D06F79" w14:textId="77777777" w:rsidR="00A20C38" w:rsidRDefault="00A20C38">
            <w:pPr>
              <w:ind w:firstLine="567"/>
              <w:jc w:val="both"/>
              <w:rPr>
                <w:b/>
                <w:i/>
                <w:lang w:val="kk-KZ"/>
              </w:rPr>
            </w:pPr>
          </w:p>
          <w:p w14:paraId="575137DE" w14:textId="77777777" w:rsidR="00A20C38" w:rsidRDefault="00A20C38">
            <w:pPr>
              <w:ind w:firstLine="567"/>
              <w:jc w:val="both"/>
              <w:rPr>
                <w:b/>
                <w:i/>
                <w:lang w:val="kk-KZ"/>
              </w:rPr>
            </w:pPr>
          </w:p>
          <w:p w14:paraId="61D9215B" w14:textId="77777777" w:rsidR="00A20C38" w:rsidRDefault="00A20C38">
            <w:pPr>
              <w:ind w:firstLine="567"/>
              <w:jc w:val="both"/>
              <w:rPr>
                <w:b/>
                <w:i/>
                <w:lang w:val="kk-KZ"/>
              </w:rPr>
            </w:pPr>
          </w:p>
          <w:p w14:paraId="61E17FF7" w14:textId="77777777" w:rsidR="00A20C38" w:rsidRDefault="00A20C38">
            <w:pPr>
              <w:ind w:firstLine="567"/>
              <w:jc w:val="both"/>
              <w:rPr>
                <w:b/>
                <w:i/>
                <w:lang w:val="kk-KZ"/>
              </w:rPr>
            </w:pPr>
          </w:p>
          <w:p w14:paraId="22F713C1" w14:textId="77777777" w:rsidR="00A20C38" w:rsidRDefault="00A20C38">
            <w:pPr>
              <w:ind w:firstLine="567"/>
              <w:jc w:val="both"/>
              <w:rPr>
                <w:b/>
                <w:i/>
                <w:lang w:val="kk-KZ"/>
              </w:rPr>
            </w:pPr>
          </w:p>
          <w:p w14:paraId="7BBD919A" w14:textId="77777777" w:rsidR="00A20C38" w:rsidRDefault="00A20C38">
            <w:pPr>
              <w:ind w:firstLine="567"/>
              <w:jc w:val="both"/>
              <w:rPr>
                <w:b/>
                <w:i/>
                <w:lang w:val="kk-KZ"/>
              </w:rPr>
            </w:pPr>
          </w:p>
          <w:p w14:paraId="3287AD84" w14:textId="77777777" w:rsidR="00A20C38" w:rsidRDefault="00A20C38">
            <w:pPr>
              <w:jc w:val="both"/>
              <w:rPr>
                <w:b/>
                <w:i/>
                <w:lang w:val="kk-KZ"/>
              </w:rPr>
            </w:pPr>
          </w:p>
          <w:p w14:paraId="1A188270" w14:textId="77777777" w:rsidR="00A20C38" w:rsidRDefault="00A20C38">
            <w:pPr>
              <w:ind w:firstLine="567"/>
              <w:jc w:val="both"/>
              <w:rPr>
                <w:b/>
                <w:i/>
                <w:lang w:val="kk-KZ"/>
              </w:rPr>
            </w:pPr>
          </w:p>
          <w:p w14:paraId="3950C23A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6A38061B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024F2E40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32AE0B11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59EB5F65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35B79CD4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60084383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3812D1E8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450B788A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641C1601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24851655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20B678EC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1349B880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0E37B3E9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09FDA7F9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6321A304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1C77CD10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3B0294E9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6D178E07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3BB08526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7DF0DE24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1C86F507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0072E164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523D769E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1AFC7B92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631D4BC1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75F02265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1864837D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6315238E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3D01F3ED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0EF78FCF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4A54C154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30899825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299E9B1C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44B14894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603A3393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33D97821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38E248C7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5C0EDC5F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41291FCC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61B5B58A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13026692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5E25B70B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67EC1030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6635F08E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3E5A5FBD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2C179B92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20B7F593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4C54D175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6CF45329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74274E0B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22E9E978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02AE629C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7709AF1E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499017CC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37EDCE4B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390FDD47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30A8B1F4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52BFAA37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1DF1F240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65E734CC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71E1751C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7156AECD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257CE396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4333C7BC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348253C2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06D418DD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11CA9288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23642062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533B1330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1C5BEC23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0D7EAA13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4F4F4696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2F53BE5D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3ABAAF68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26E7F669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2BE4D484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04B9928A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5E376FA7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0FC34A5D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52088C74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2D012099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1F4C5AFC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4F4B4160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1517D2D3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4DFF9F0D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62858A9D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3823A185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49F84827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54F4DC07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50A9ECE8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21F25D7F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69F9831D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2427CF4C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26484F55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3F18369D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1EF3EA7F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0E77CC3A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24E2887E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219AFED3" w14:textId="77777777" w:rsidR="00A20C38" w:rsidRDefault="00A20C38">
            <w:pPr>
              <w:jc w:val="both"/>
              <w:rPr>
                <w:b/>
                <w:sz w:val="22"/>
                <w:u w:val="single"/>
                <w:lang w:val="kk-KZ"/>
              </w:rPr>
            </w:pPr>
          </w:p>
          <w:p w14:paraId="522EAF35" w14:textId="77777777" w:rsidR="00A20C38" w:rsidRDefault="00000000">
            <w:pPr>
              <w:jc w:val="both"/>
              <w:rPr>
                <w:b/>
                <w:sz w:val="22"/>
                <w:u w:val="single"/>
                <w:lang w:val="kk-KZ"/>
              </w:rPr>
            </w:pPr>
            <w:r>
              <w:rPr>
                <w:b/>
                <w:sz w:val="22"/>
                <w:u w:val="single"/>
                <w:lang w:val="kk-KZ"/>
              </w:rPr>
              <w:t xml:space="preserve">Мониторинг достижений педагогов и учащихся по годам </w:t>
            </w:r>
          </w:p>
          <w:p w14:paraId="640453D3" w14:textId="77777777" w:rsidR="00A20C38" w:rsidRDefault="00A20C38">
            <w:pPr>
              <w:ind w:firstLine="567"/>
              <w:jc w:val="both"/>
              <w:rPr>
                <w:b/>
                <w:i/>
                <w:lang w:val="kk-KZ"/>
              </w:rPr>
            </w:pPr>
          </w:p>
          <w:p w14:paraId="1510C21C" w14:textId="77777777" w:rsidR="00A20C38" w:rsidRDefault="00A20C38">
            <w:pPr>
              <w:ind w:firstLine="567"/>
              <w:jc w:val="both"/>
              <w:rPr>
                <w:b/>
                <w:i/>
                <w:lang w:val="kk-KZ"/>
              </w:rPr>
            </w:pPr>
          </w:p>
          <w:p w14:paraId="3EF37AB2" w14:textId="77777777" w:rsidR="00A20C38" w:rsidRDefault="00000000">
            <w:pPr>
              <w:contextualSpacing/>
              <w:jc w:val="both"/>
              <w:rPr>
                <w:b/>
                <w:color w:val="FF0000"/>
                <w:spacing w:val="2"/>
                <w:sz w:val="16"/>
                <w:szCs w:val="16"/>
                <w:u w:val="single"/>
              </w:rPr>
            </w:pPr>
            <w:r>
              <w:rPr>
                <w:b/>
                <w:color w:val="FF0000"/>
                <w:spacing w:val="2"/>
                <w:sz w:val="16"/>
                <w:szCs w:val="16"/>
                <w:u w:val="single"/>
                <w:lang w:val="en-US"/>
              </w:rPr>
              <w:t>PDF</w:t>
            </w:r>
            <w:r>
              <w:rPr>
                <w:b/>
                <w:color w:val="FF0000"/>
                <w:spacing w:val="2"/>
                <w:sz w:val="16"/>
                <w:szCs w:val="16"/>
                <w:u w:val="single"/>
              </w:rPr>
              <w:t xml:space="preserve"> Участие учеников 2025-20226</w:t>
            </w:r>
          </w:p>
          <w:p w14:paraId="1DB6E64B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16"/>
                <w:szCs w:val="16"/>
                <w:u w:val="single"/>
              </w:rPr>
            </w:pPr>
          </w:p>
          <w:p w14:paraId="0CAD86BE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16"/>
                <w:szCs w:val="16"/>
                <w:u w:val="single"/>
              </w:rPr>
            </w:pPr>
          </w:p>
          <w:p w14:paraId="7816E30A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16"/>
                <w:szCs w:val="16"/>
                <w:u w:val="single"/>
              </w:rPr>
            </w:pPr>
          </w:p>
          <w:p w14:paraId="2110E36E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16"/>
                <w:szCs w:val="16"/>
                <w:u w:val="single"/>
              </w:rPr>
            </w:pPr>
          </w:p>
          <w:p w14:paraId="1FF1C2E9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16"/>
                <w:szCs w:val="16"/>
                <w:u w:val="single"/>
              </w:rPr>
            </w:pPr>
          </w:p>
          <w:p w14:paraId="18CF3738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16"/>
                <w:szCs w:val="16"/>
                <w:u w:val="single"/>
              </w:rPr>
            </w:pPr>
          </w:p>
          <w:p w14:paraId="60861943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16"/>
                <w:szCs w:val="16"/>
                <w:u w:val="single"/>
              </w:rPr>
            </w:pPr>
          </w:p>
          <w:p w14:paraId="138408D8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16"/>
                <w:szCs w:val="16"/>
                <w:u w:val="single"/>
              </w:rPr>
            </w:pPr>
          </w:p>
          <w:p w14:paraId="4B53F05A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16"/>
                <w:szCs w:val="16"/>
                <w:u w:val="single"/>
              </w:rPr>
            </w:pPr>
          </w:p>
          <w:p w14:paraId="6E389B23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16"/>
                <w:szCs w:val="16"/>
                <w:u w:val="single"/>
              </w:rPr>
            </w:pPr>
          </w:p>
          <w:p w14:paraId="0CA483E1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16"/>
                <w:szCs w:val="16"/>
                <w:u w:val="single"/>
              </w:rPr>
            </w:pPr>
          </w:p>
          <w:p w14:paraId="1E641373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16"/>
                <w:szCs w:val="16"/>
                <w:u w:val="single"/>
              </w:rPr>
            </w:pPr>
          </w:p>
          <w:p w14:paraId="004AEBE9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16"/>
                <w:szCs w:val="16"/>
                <w:u w:val="single"/>
              </w:rPr>
            </w:pPr>
          </w:p>
          <w:p w14:paraId="554907E9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16"/>
                <w:szCs w:val="16"/>
                <w:u w:val="single"/>
              </w:rPr>
            </w:pPr>
          </w:p>
          <w:p w14:paraId="6DC14D4F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16"/>
                <w:szCs w:val="16"/>
                <w:u w:val="single"/>
              </w:rPr>
            </w:pPr>
          </w:p>
          <w:p w14:paraId="2BBFCBDB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16"/>
                <w:szCs w:val="16"/>
                <w:u w:val="single"/>
              </w:rPr>
            </w:pPr>
          </w:p>
          <w:p w14:paraId="77FC69A5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16"/>
                <w:szCs w:val="16"/>
                <w:u w:val="single"/>
              </w:rPr>
            </w:pPr>
          </w:p>
          <w:p w14:paraId="296DDE06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16"/>
                <w:szCs w:val="16"/>
                <w:u w:val="single"/>
              </w:rPr>
            </w:pPr>
          </w:p>
          <w:p w14:paraId="76EB420D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16"/>
                <w:szCs w:val="16"/>
                <w:u w:val="single"/>
              </w:rPr>
            </w:pPr>
          </w:p>
          <w:p w14:paraId="3A51DD91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16"/>
                <w:szCs w:val="16"/>
                <w:u w:val="single"/>
              </w:rPr>
            </w:pPr>
          </w:p>
          <w:p w14:paraId="71ADCC6E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16"/>
                <w:szCs w:val="16"/>
                <w:u w:val="single"/>
              </w:rPr>
            </w:pPr>
          </w:p>
          <w:p w14:paraId="3388801D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16"/>
                <w:szCs w:val="16"/>
                <w:u w:val="single"/>
              </w:rPr>
            </w:pPr>
          </w:p>
          <w:p w14:paraId="16A79E99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16"/>
                <w:szCs w:val="16"/>
                <w:u w:val="single"/>
              </w:rPr>
            </w:pPr>
          </w:p>
          <w:p w14:paraId="377C00B1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16"/>
                <w:szCs w:val="16"/>
                <w:u w:val="single"/>
              </w:rPr>
            </w:pPr>
          </w:p>
          <w:p w14:paraId="2B33471E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16"/>
                <w:szCs w:val="16"/>
                <w:u w:val="single"/>
              </w:rPr>
            </w:pPr>
          </w:p>
          <w:p w14:paraId="693C01F1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16"/>
                <w:szCs w:val="16"/>
                <w:u w:val="single"/>
              </w:rPr>
            </w:pPr>
          </w:p>
          <w:p w14:paraId="3E2375A9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16"/>
                <w:szCs w:val="16"/>
                <w:u w:val="single"/>
              </w:rPr>
            </w:pPr>
          </w:p>
          <w:p w14:paraId="71659894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16"/>
                <w:szCs w:val="16"/>
                <w:u w:val="single"/>
              </w:rPr>
            </w:pPr>
          </w:p>
          <w:p w14:paraId="619B4AD8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16"/>
                <w:szCs w:val="16"/>
                <w:u w:val="single"/>
              </w:rPr>
            </w:pPr>
          </w:p>
          <w:p w14:paraId="1D931BA9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16"/>
                <w:szCs w:val="16"/>
                <w:u w:val="single"/>
              </w:rPr>
            </w:pPr>
          </w:p>
          <w:p w14:paraId="2F98D80B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16"/>
                <w:szCs w:val="16"/>
                <w:u w:val="single"/>
              </w:rPr>
            </w:pPr>
          </w:p>
          <w:p w14:paraId="15A4F9F0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16"/>
                <w:szCs w:val="16"/>
                <w:u w:val="single"/>
              </w:rPr>
            </w:pPr>
          </w:p>
          <w:p w14:paraId="75151ACA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16"/>
                <w:szCs w:val="16"/>
                <w:u w:val="single"/>
              </w:rPr>
            </w:pPr>
          </w:p>
          <w:p w14:paraId="45B1B6D6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16"/>
                <w:szCs w:val="16"/>
                <w:u w:val="single"/>
              </w:rPr>
            </w:pPr>
          </w:p>
          <w:p w14:paraId="4DC00888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16"/>
                <w:szCs w:val="16"/>
                <w:u w:val="single"/>
              </w:rPr>
            </w:pPr>
          </w:p>
          <w:p w14:paraId="5B142C9C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16"/>
                <w:szCs w:val="16"/>
                <w:u w:val="single"/>
              </w:rPr>
            </w:pPr>
          </w:p>
          <w:p w14:paraId="30004965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16"/>
                <w:szCs w:val="16"/>
                <w:u w:val="single"/>
              </w:rPr>
            </w:pPr>
          </w:p>
          <w:p w14:paraId="160C70AD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16"/>
                <w:szCs w:val="16"/>
                <w:u w:val="single"/>
              </w:rPr>
            </w:pPr>
          </w:p>
          <w:p w14:paraId="764B4D2C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16"/>
                <w:szCs w:val="16"/>
                <w:u w:val="single"/>
              </w:rPr>
            </w:pPr>
          </w:p>
          <w:p w14:paraId="41DC9742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16"/>
                <w:szCs w:val="16"/>
                <w:u w:val="single"/>
              </w:rPr>
            </w:pPr>
          </w:p>
          <w:p w14:paraId="46A385A2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16"/>
                <w:szCs w:val="16"/>
                <w:u w:val="single"/>
              </w:rPr>
            </w:pPr>
          </w:p>
          <w:p w14:paraId="0A4A7CB5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16"/>
                <w:szCs w:val="16"/>
                <w:u w:val="single"/>
              </w:rPr>
            </w:pPr>
          </w:p>
          <w:p w14:paraId="669EF1F6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16"/>
                <w:szCs w:val="16"/>
                <w:u w:val="single"/>
              </w:rPr>
            </w:pPr>
          </w:p>
          <w:p w14:paraId="7AB54BC5" w14:textId="77777777" w:rsidR="00A20C38" w:rsidRDefault="00000000">
            <w:pPr>
              <w:contextualSpacing/>
              <w:jc w:val="both"/>
              <w:rPr>
                <w:b/>
                <w:color w:val="000000"/>
                <w:spacing w:val="2"/>
                <w:sz w:val="16"/>
                <w:szCs w:val="16"/>
                <w:u w:val="single"/>
              </w:rPr>
            </w:pPr>
            <w:r>
              <w:rPr>
                <w:b/>
                <w:color w:val="000000"/>
                <w:spacing w:val="2"/>
                <w:sz w:val="16"/>
                <w:szCs w:val="16"/>
                <w:u w:val="single"/>
                <w:lang w:val="en-US"/>
              </w:rPr>
              <w:t>PDF</w:t>
            </w:r>
            <w:r>
              <w:rPr>
                <w:b/>
                <w:color w:val="000000"/>
                <w:spacing w:val="2"/>
                <w:sz w:val="16"/>
                <w:szCs w:val="16"/>
                <w:u w:val="single"/>
              </w:rPr>
              <w:t xml:space="preserve"> Участие педагогов 2025-2026 </w:t>
            </w:r>
          </w:p>
          <w:p w14:paraId="1828C9DE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16"/>
                <w:szCs w:val="16"/>
                <w:u w:val="single"/>
              </w:rPr>
            </w:pPr>
          </w:p>
          <w:p w14:paraId="6FD50284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16"/>
                <w:szCs w:val="16"/>
                <w:u w:val="single"/>
              </w:rPr>
            </w:pPr>
          </w:p>
          <w:p w14:paraId="59CE7CFC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16"/>
                <w:szCs w:val="16"/>
                <w:u w:val="single"/>
              </w:rPr>
            </w:pPr>
          </w:p>
          <w:p w14:paraId="619DB346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16"/>
                <w:szCs w:val="16"/>
                <w:u w:val="single"/>
              </w:rPr>
            </w:pPr>
          </w:p>
          <w:p w14:paraId="79F37B90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16"/>
                <w:szCs w:val="16"/>
                <w:u w:val="single"/>
              </w:rPr>
            </w:pPr>
          </w:p>
          <w:p w14:paraId="0CD83C2D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16"/>
                <w:szCs w:val="16"/>
                <w:u w:val="single"/>
              </w:rPr>
            </w:pPr>
          </w:p>
          <w:p w14:paraId="5E893D5F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16"/>
                <w:szCs w:val="16"/>
                <w:u w:val="single"/>
              </w:rPr>
            </w:pPr>
          </w:p>
          <w:p w14:paraId="52045A19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16"/>
                <w:szCs w:val="16"/>
                <w:u w:val="single"/>
              </w:rPr>
            </w:pPr>
          </w:p>
          <w:p w14:paraId="0C016334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16"/>
                <w:szCs w:val="16"/>
                <w:u w:val="single"/>
              </w:rPr>
            </w:pPr>
          </w:p>
          <w:p w14:paraId="2C476782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16"/>
                <w:szCs w:val="16"/>
                <w:u w:val="single"/>
              </w:rPr>
            </w:pPr>
          </w:p>
          <w:p w14:paraId="4A5AA0BF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16"/>
                <w:szCs w:val="16"/>
                <w:u w:val="single"/>
              </w:rPr>
            </w:pPr>
          </w:p>
          <w:p w14:paraId="11D593E9" w14:textId="77777777" w:rsidR="00A20C38" w:rsidRDefault="00A20C38">
            <w:pPr>
              <w:ind w:firstLine="567"/>
              <w:jc w:val="both"/>
              <w:rPr>
                <w:b/>
                <w:i/>
                <w:lang w:val="kk-KZ"/>
              </w:rPr>
            </w:pPr>
          </w:p>
          <w:p w14:paraId="499800ED" w14:textId="77777777" w:rsidR="00A20C38" w:rsidRDefault="00A20C38">
            <w:pPr>
              <w:ind w:firstLine="567"/>
              <w:jc w:val="both"/>
              <w:rPr>
                <w:b/>
                <w:i/>
                <w:lang w:val="kk-KZ"/>
              </w:rPr>
            </w:pPr>
          </w:p>
          <w:p w14:paraId="67684F2C" w14:textId="77777777" w:rsidR="00A20C38" w:rsidRDefault="00A20C38">
            <w:pPr>
              <w:ind w:firstLine="567"/>
              <w:jc w:val="both"/>
              <w:rPr>
                <w:b/>
                <w:i/>
                <w:lang w:val="kk-KZ"/>
              </w:rPr>
            </w:pPr>
          </w:p>
          <w:p w14:paraId="27B24B57" w14:textId="77777777" w:rsidR="00A20C38" w:rsidRDefault="00A20C38">
            <w:pPr>
              <w:ind w:firstLine="567"/>
              <w:jc w:val="both"/>
              <w:rPr>
                <w:b/>
                <w:i/>
                <w:lang w:val="kk-KZ"/>
              </w:rPr>
            </w:pPr>
          </w:p>
          <w:p w14:paraId="7E0101D9" w14:textId="77777777" w:rsidR="00A20C38" w:rsidRDefault="00A20C38">
            <w:pPr>
              <w:ind w:firstLine="567"/>
              <w:jc w:val="both"/>
              <w:rPr>
                <w:b/>
                <w:i/>
                <w:lang w:val="kk-KZ"/>
              </w:rPr>
            </w:pPr>
          </w:p>
          <w:p w14:paraId="07B0D959" w14:textId="77777777" w:rsidR="00A20C38" w:rsidRDefault="00A20C38">
            <w:pPr>
              <w:ind w:firstLine="567"/>
              <w:jc w:val="both"/>
              <w:rPr>
                <w:b/>
                <w:i/>
                <w:lang w:val="kk-KZ"/>
              </w:rPr>
            </w:pPr>
          </w:p>
          <w:p w14:paraId="268ED405" w14:textId="77777777" w:rsidR="00A20C38" w:rsidRDefault="00A20C38">
            <w:pPr>
              <w:ind w:firstLine="567"/>
              <w:jc w:val="both"/>
              <w:rPr>
                <w:b/>
                <w:i/>
                <w:lang w:val="kk-KZ"/>
              </w:rPr>
            </w:pPr>
          </w:p>
          <w:p w14:paraId="50688F7E" w14:textId="77777777" w:rsidR="00A20C38" w:rsidRDefault="00A20C38">
            <w:pPr>
              <w:ind w:firstLine="567"/>
              <w:jc w:val="both"/>
              <w:rPr>
                <w:b/>
                <w:i/>
                <w:lang w:val="kk-KZ"/>
              </w:rPr>
            </w:pPr>
          </w:p>
          <w:p w14:paraId="5655C025" w14:textId="77777777" w:rsidR="00A20C38" w:rsidRDefault="00A20C38">
            <w:pPr>
              <w:ind w:firstLine="567"/>
              <w:jc w:val="both"/>
              <w:rPr>
                <w:b/>
                <w:i/>
                <w:lang w:val="kk-KZ"/>
              </w:rPr>
            </w:pPr>
          </w:p>
          <w:p w14:paraId="32B93072" w14:textId="77777777" w:rsidR="00A20C38" w:rsidRDefault="00A20C38">
            <w:pPr>
              <w:ind w:firstLine="567"/>
              <w:jc w:val="both"/>
              <w:rPr>
                <w:b/>
                <w:i/>
                <w:lang w:val="kk-KZ"/>
              </w:rPr>
            </w:pPr>
          </w:p>
          <w:p w14:paraId="05845990" w14:textId="77777777" w:rsidR="00A20C38" w:rsidRDefault="00A20C38">
            <w:pPr>
              <w:ind w:firstLine="567"/>
              <w:jc w:val="both"/>
              <w:rPr>
                <w:b/>
                <w:i/>
                <w:lang w:val="kk-KZ"/>
              </w:rPr>
            </w:pPr>
          </w:p>
          <w:p w14:paraId="416C9C1D" w14:textId="77777777" w:rsidR="00A20C38" w:rsidRDefault="00A20C38">
            <w:pPr>
              <w:ind w:firstLine="567"/>
              <w:jc w:val="both"/>
              <w:rPr>
                <w:b/>
                <w:i/>
                <w:lang w:val="kk-KZ"/>
              </w:rPr>
            </w:pPr>
          </w:p>
          <w:p w14:paraId="7EADE437" w14:textId="77777777" w:rsidR="00A20C38" w:rsidRDefault="00A20C38">
            <w:pPr>
              <w:ind w:firstLine="567"/>
              <w:jc w:val="both"/>
              <w:rPr>
                <w:b/>
                <w:i/>
                <w:lang w:val="kk-KZ"/>
              </w:rPr>
            </w:pPr>
          </w:p>
          <w:p w14:paraId="70191075" w14:textId="77777777" w:rsidR="00A20C38" w:rsidRDefault="00A20C38">
            <w:pPr>
              <w:ind w:firstLine="567"/>
              <w:jc w:val="both"/>
              <w:rPr>
                <w:b/>
                <w:i/>
                <w:lang w:val="kk-KZ"/>
              </w:rPr>
            </w:pPr>
          </w:p>
          <w:p w14:paraId="0C9949B9" w14:textId="77777777" w:rsidR="00A20C38" w:rsidRDefault="00A20C38">
            <w:pPr>
              <w:ind w:firstLine="567"/>
              <w:jc w:val="both"/>
              <w:rPr>
                <w:b/>
                <w:i/>
                <w:lang w:val="kk-KZ"/>
              </w:rPr>
            </w:pPr>
          </w:p>
          <w:p w14:paraId="6FAE035D" w14:textId="77777777" w:rsidR="00A20C38" w:rsidRDefault="00A20C38">
            <w:pPr>
              <w:ind w:firstLine="567"/>
              <w:jc w:val="both"/>
              <w:rPr>
                <w:b/>
                <w:i/>
                <w:lang w:val="kk-KZ"/>
              </w:rPr>
            </w:pPr>
          </w:p>
          <w:p w14:paraId="01C3F9BB" w14:textId="77777777" w:rsidR="00A20C38" w:rsidRDefault="00A20C38">
            <w:pPr>
              <w:ind w:firstLine="567"/>
              <w:jc w:val="both"/>
              <w:rPr>
                <w:b/>
                <w:i/>
                <w:lang w:val="kk-KZ"/>
              </w:rPr>
            </w:pPr>
          </w:p>
          <w:p w14:paraId="5650209F" w14:textId="77777777" w:rsidR="00A20C38" w:rsidRDefault="00A20C38">
            <w:pPr>
              <w:ind w:firstLine="567"/>
              <w:jc w:val="both"/>
              <w:rPr>
                <w:b/>
                <w:i/>
                <w:lang w:val="kk-KZ"/>
              </w:rPr>
            </w:pPr>
          </w:p>
          <w:p w14:paraId="5B005B9D" w14:textId="77777777" w:rsidR="00A20C38" w:rsidRDefault="00A20C38">
            <w:pPr>
              <w:ind w:firstLine="567"/>
              <w:jc w:val="both"/>
              <w:rPr>
                <w:b/>
                <w:i/>
                <w:lang w:val="kk-KZ"/>
              </w:rPr>
            </w:pPr>
          </w:p>
          <w:p w14:paraId="37C77D70" w14:textId="77777777" w:rsidR="00A20C38" w:rsidRDefault="00A20C38">
            <w:pPr>
              <w:ind w:firstLine="567"/>
              <w:jc w:val="both"/>
              <w:rPr>
                <w:b/>
                <w:i/>
                <w:lang w:val="kk-KZ"/>
              </w:rPr>
            </w:pPr>
          </w:p>
          <w:p w14:paraId="7B23FEA3" w14:textId="77777777" w:rsidR="00A20C38" w:rsidRDefault="00A20C38">
            <w:pPr>
              <w:ind w:firstLine="567"/>
              <w:jc w:val="both"/>
              <w:rPr>
                <w:b/>
                <w:i/>
                <w:lang w:val="kk-KZ"/>
              </w:rPr>
            </w:pPr>
          </w:p>
          <w:p w14:paraId="2EECA1F6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24"/>
                <w:szCs w:val="24"/>
                <w:u w:val="single"/>
              </w:rPr>
            </w:pPr>
          </w:p>
          <w:p w14:paraId="470E1FD3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24"/>
                <w:szCs w:val="24"/>
                <w:u w:val="single"/>
              </w:rPr>
            </w:pPr>
          </w:p>
          <w:p w14:paraId="03E7CA1B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24"/>
                <w:szCs w:val="24"/>
                <w:u w:val="single"/>
              </w:rPr>
            </w:pPr>
          </w:p>
          <w:p w14:paraId="6E412939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24"/>
                <w:szCs w:val="24"/>
                <w:u w:val="single"/>
              </w:rPr>
            </w:pPr>
          </w:p>
          <w:p w14:paraId="54D7717B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24"/>
                <w:szCs w:val="24"/>
                <w:u w:val="single"/>
              </w:rPr>
            </w:pPr>
          </w:p>
          <w:p w14:paraId="68296C99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24"/>
                <w:szCs w:val="24"/>
                <w:u w:val="single"/>
              </w:rPr>
            </w:pPr>
          </w:p>
          <w:p w14:paraId="18381F86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24"/>
                <w:szCs w:val="24"/>
                <w:u w:val="single"/>
              </w:rPr>
            </w:pPr>
          </w:p>
          <w:p w14:paraId="3C1E0769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24"/>
                <w:szCs w:val="24"/>
                <w:u w:val="single"/>
              </w:rPr>
            </w:pPr>
          </w:p>
          <w:p w14:paraId="670F15AB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24"/>
                <w:szCs w:val="24"/>
                <w:u w:val="single"/>
              </w:rPr>
            </w:pPr>
          </w:p>
          <w:p w14:paraId="48BF28BF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24"/>
                <w:szCs w:val="24"/>
                <w:u w:val="single"/>
              </w:rPr>
            </w:pPr>
          </w:p>
          <w:p w14:paraId="688B093E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24"/>
                <w:szCs w:val="24"/>
                <w:u w:val="single"/>
              </w:rPr>
            </w:pPr>
          </w:p>
          <w:p w14:paraId="38EE71E8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24"/>
                <w:szCs w:val="24"/>
                <w:u w:val="single"/>
              </w:rPr>
            </w:pPr>
          </w:p>
          <w:p w14:paraId="2E9497B7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24"/>
                <w:szCs w:val="24"/>
                <w:u w:val="single"/>
              </w:rPr>
            </w:pPr>
          </w:p>
          <w:p w14:paraId="158D176F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24"/>
                <w:szCs w:val="24"/>
                <w:u w:val="single"/>
              </w:rPr>
            </w:pPr>
          </w:p>
          <w:p w14:paraId="60C8A988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24"/>
                <w:szCs w:val="24"/>
                <w:u w:val="single"/>
              </w:rPr>
            </w:pPr>
          </w:p>
          <w:p w14:paraId="0D1CA6B1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24"/>
                <w:szCs w:val="24"/>
                <w:u w:val="single"/>
              </w:rPr>
            </w:pPr>
          </w:p>
          <w:p w14:paraId="1F339770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24"/>
                <w:szCs w:val="24"/>
                <w:u w:val="single"/>
              </w:rPr>
            </w:pPr>
          </w:p>
          <w:p w14:paraId="194573F0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24"/>
                <w:szCs w:val="24"/>
                <w:u w:val="single"/>
              </w:rPr>
            </w:pPr>
          </w:p>
          <w:p w14:paraId="187D8645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24"/>
                <w:szCs w:val="24"/>
                <w:u w:val="single"/>
              </w:rPr>
            </w:pPr>
          </w:p>
          <w:p w14:paraId="2294D4DE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24"/>
                <w:szCs w:val="24"/>
                <w:u w:val="single"/>
              </w:rPr>
            </w:pPr>
          </w:p>
          <w:p w14:paraId="42B70D48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24"/>
                <w:szCs w:val="24"/>
                <w:u w:val="single"/>
              </w:rPr>
            </w:pPr>
          </w:p>
          <w:p w14:paraId="03856BAF" w14:textId="77777777" w:rsidR="00A20C38" w:rsidRDefault="00000000">
            <w:pPr>
              <w:contextualSpacing/>
              <w:jc w:val="both"/>
              <w:rPr>
                <w:b/>
                <w:color w:val="000000"/>
                <w:spacing w:val="2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pacing w:val="2"/>
                <w:sz w:val="24"/>
                <w:szCs w:val="24"/>
                <w:u w:val="single"/>
              </w:rPr>
              <w:t>Копии сертификатов о повышении квалификации руководящих кадров</w:t>
            </w:r>
          </w:p>
          <w:p w14:paraId="3080DAF6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24"/>
                <w:szCs w:val="24"/>
                <w:u w:val="single"/>
              </w:rPr>
            </w:pPr>
          </w:p>
          <w:p w14:paraId="5A5CE6A8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24"/>
                <w:szCs w:val="24"/>
                <w:u w:val="single"/>
              </w:rPr>
            </w:pPr>
          </w:p>
          <w:p w14:paraId="3909AC53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24"/>
                <w:szCs w:val="24"/>
                <w:u w:val="single"/>
              </w:rPr>
            </w:pPr>
          </w:p>
          <w:p w14:paraId="4324B834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24"/>
                <w:szCs w:val="24"/>
                <w:u w:val="single"/>
              </w:rPr>
            </w:pPr>
          </w:p>
          <w:p w14:paraId="72BB8ABD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24"/>
                <w:szCs w:val="24"/>
                <w:u w:val="single"/>
              </w:rPr>
            </w:pPr>
          </w:p>
          <w:p w14:paraId="1FC66B6C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24"/>
                <w:szCs w:val="24"/>
                <w:u w:val="single"/>
              </w:rPr>
            </w:pPr>
          </w:p>
          <w:p w14:paraId="1A13E454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24"/>
                <w:szCs w:val="24"/>
                <w:u w:val="single"/>
              </w:rPr>
            </w:pPr>
          </w:p>
          <w:p w14:paraId="082B390B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24"/>
                <w:szCs w:val="24"/>
                <w:u w:val="single"/>
              </w:rPr>
            </w:pPr>
          </w:p>
          <w:p w14:paraId="7D381C41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24"/>
                <w:szCs w:val="24"/>
                <w:u w:val="single"/>
              </w:rPr>
            </w:pPr>
          </w:p>
          <w:p w14:paraId="6CA0F1D5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24"/>
                <w:szCs w:val="24"/>
                <w:u w:val="single"/>
              </w:rPr>
            </w:pPr>
          </w:p>
          <w:p w14:paraId="756A5AE8" w14:textId="77777777" w:rsidR="00A20C38" w:rsidRDefault="00000000">
            <w:pPr>
              <w:contextualSpacing/>
              <w:jc w:val="both"/>
              <w:rPr>
                <w:b/>
                <w:color w:val="000000"/>
                <w:spacing w:val="2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pacing w:val="2"/>
                <w:sz w:val="24"/>
                <w:szCs w:val="24"/>
                <w:u w:val="single"/>
              </w:rPr>
              <w:t xml:space="preserve">Сведения о повышении квалификации </w:t>
            </w:r>
          </w:p>
          <w:p w14:paraId="0C2E7118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24"/>
                <w:szCs w:val="24"/>
                <w:u w:val="single"/>
              </w:rPr>
            </w:pPr>
          </w:p>
          <w:p w14:paraId="6CB54E1A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24"/>
                <w:szCs w:val="24"/>
                <w:u w:val="single"/>
              </w:rPr>
            </w:pPr>
          </w:p>
          <w:p w14:paraId="028237FB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24"/>
                <w:szCs w:val="24"/>
                <w:u w:val="single"/>
              </w:rPr>
            </w:pPr>
          </w:p>
          <w:p w14:paraId="58AA4776" w14:textId="77777777" w:rsidR="00A20C38" w:rsidRDefault="00000000">
            <w:pPr>
              <w:contextualSpacing/>
              <w:jc w:val="both"/>
              <w:rPr>
                <w:b/>
                <w:color w:val="000000"/>
                <w:spacing w:val="2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pacing w:val="2"/>
                <w:sz w:val="24"/>
                <w:szCs w:val="24"/>
                <w:u w:val="single"/>
              </w:rPr>
              <w:t>Перспективный план прохождения курсовой подготовки</w:t>
            </w:r>
          </w:p>
          <w:p w14:paraId="17846B50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24"/>
                <w:szCs w:val="24"/>
                <w:u w:val="single"/>
              </w:rPr>
            </w:pPr>
          </w:p>
          <w:p w14:paraId="4E15A6B1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24"/>
                <w:szCs w:val="24"/>
                <w:u w:val="single"/>
              </w:rPr>
            </w:pPr>
          </w:p>
          <w:p w14:paraId="2FA8AAD8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24"/>
                <w:szCs w:val="24"/>
                <w:u w:val="single"/>
              </w:rPr>
            </w:pPr>
          </w:p>
          <w:p w14:paraId="74AEF270" w14:textId="77777777" w:rsidR="00A20C38" w:rsidRDefault="00000000">
            <w:pPr>
              <w:contextualSpacing/>
              <w:jc w:val="both"/>
              <w:rPr>
                <w:b/>
                <w:color w:val="000000"/>
                <w:spacing w:val="2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pacing w:val="2"/>
                <w:sz w:val="24"/>
                <w:szCs w:val="24"/>
                <w:u w:val="single"/>
              </w:rPr>
              <w:t>Копии сертификатов педагогов</w:t>
            </w:r>
          </w:p>
          <w:p w14:paraId="7697A7F3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24"/>
                <w:szCs w:val="24"/>
                <w:u w:val="single"/>
              </w:rPr>
            </w:pPr>
          </w:p>
          <w:p w14:paraId="3312F975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24"/>
                <w:szCs w:val="24"/>
                <w:u w:val="single"/>
              </w:rPr>
            </w:pPr>
          </w:p>
          <w:p w14:paraId="79F8D1CC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24"/>
                <w:szCs w:val="24"/>
                <w:u w:val="single"/>
              </w:rPr>
            </w:pPr>
          </w:p>
          <w:p w14:paraId="59956636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24"/>
                <w:szCs w:val="24"/>
                <w:u w:val="single"/>
              </w:rPr>
            </w:pPr>
          </w:p>
          <w:p w14:paraId="537EFD0F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24"/>
                <w:szCs w:val="24"/>
                <w:u w:val="single"/>
              </w:rPr>
            </w:pPr>
          </w:p>
          <w:p w14:paraId="49BF0150" w14:textId="77777777" w:rsidR="00A20C38" w:rsidRDefault="00A20C38">
            <w:pPr>
              <w:contextualSpacing/>
              <w:jc w:val="both"/>
              <w:rPr>
                <w:b/>
                <w:color w:val="000000"/>
                <w:spacing w:val="2"/>
                <w:sz w:val="24"/>
                <w:szCs w:val="24"/>
                <w:u w:val="single"/>
              </w:rPr>
            </w:pPr>
          </w:p>
        </w:tc>
        <w:tc>
          <w:tcPr>
            <w:tcW w:w="2096" w:type="dxa"/>
          </w:tcPr>
          <w:p w14:paraId="3FA2443C" w14:textId="77777777" w:rsidR="00A20C38" w:rsidRDefault="00A20C38">
            <w:pPr>
              <w:contextualSpacing/>
            </w:pPr>
          </w:p>
          <w:p w14:paraId="4F209A65" w14:textId="77777777" w:rsidR="00A20C38" w:rsidRDefault="00A20C38">
            <w:pPr>
              <w:contextualSpacing/>
            </w:pPr>
          </w:p>
          <w:p w14:paraId="30D00469" w14:textId="77777777" w:rsidR="00A20C38" w:rsidRDefault="00A20C38">
            <w:pPr>
              <w:contextualSpacing/>
            </w:pPr>
          </w:p>
          <w:p w14:paraId="37460351" w14:textId="77777777" w:rsidR="00A20C38" w:rsidRDefault="00A20C38">
            <w:pPr>
              <w:contextualSpacing/>
              <w:rPr>
                <w:sz w:val="14"/>
                <w:szCs w:val="14"/>
              </w:rPr>
            </w:pPr>
            <w:hyperlink r:id="rId15" w:history="1">
              <w:r>
                <w:rPr>
                  <w:rStyle w:val="a6"/>
                  <w:sz w:val="14"/>
                  <w:szCs w:val="14"/>
                </w:rPr>
                <w:t>f</w:t>
              </w:r>
            </w:hyperlink>
          </w:p>
          <w:p w14:paraId="13FA05BB" w14:textId="77777777" w:rsidR="00A20C38" w:rsidRDefault="00A20C38">
            <w:pPr>
              <w:contextualSpacing/>
              <w:rPr>
                <w:sz w:val="14"/>
                <w:szCs w:val="14"/>
              </w:rPr>
            </w:pPr>
          </w:p>
          <w:p w14:paraId="79BA9F76" w14:textId="77777777" w:rsidR="00A20C38" w:rsidRDefault="00A20C38">
            <w:pPr>
              <w:contextualSpacing/>
              <w:rPr>
                <w:sz w:val="16"/>
                <w:szCs w:val="16"/>
              </w:rPr>
            </w:pPr>
          </w:p>
          <w:p w14:paraId="07846B7B" w14:textId="77777777" w:rsidR="00A20C38" w:rsidRDefault="00A20C38">
            <w:pPr>
              <w:contextualSpacing/>
              <w:rPr>
                <w:sz w:val="16"/>
                <w:szCs w:val="16"/>
              </w:rPr>
            </w:pPr>
          </w:p>
          <w:p w14:paraId="7E1BF9AA" w14:textId="77777777" w:rsidR="00A20C38" w:rsidRDefault="00A20C38">
            <w:pPr>
              <w:contextualSpacing/>
              <w:rPr>
                <w:sz w:val="16"/>
                <w:szCs w:val="16"/>
              </w:rPr>
            </w:pPr>
          </w:p>
          <w:p w14:paraId="1245E081" w14:textId="77777777" w:rsidR="00A20C38" w:rsidRDefault="00A20C38">
            <w:pPr>
              <w:contextualSpacing/>
              <w:rPr>
                <w:sz w:val="16"/>
                <w:szCs w:val="16"/>
              </w:rPr>
            </w:pPr>
          </w:p>
          <w:p w14:paraId="1DC25E27" w14:textId="77777777" w:rsidR="00A20C38" w:rsidRDefault="00A20C38">
            <w:pPr>
              <w:contextualSpacing/>
              <w:rPr>
                <w:sz w:val="16"/>
                <w:szCs w:val="16"/>
              </w:rPr>
            </w:pPr>
          </w:p>
          <w:p w14:paraId="44A2B4DE" w14:textId="77777777" w:rsidR="00A20C38" w:rsidRDefault="00A20C38">
            <w:pPr>
              <w:contextualSpacing/>
              <w:rPr>
                <w:sz w:val="16"/>
                <w:szCs w:val="16"/>
              </w:rPr>
            </w:pPr>
          </w:p>
          <w:p w14:paraId="3101730E" w14:textId="77777777" w:rsidR="00A20C38" w:rsidRDefault="00A20C38">
            <w:pPr>
              <w:contextualSpacing/>
              <w:rPr>
                <w:sz w:val="16"/>
                <w:szCs w:val="16"/>
              </w:rPr>
            </w:pPr>
          </w:p>
          <w:p w14:paraId="1FA7A1BA" w14:textId="77777777" w:rsidR="00A20C38" w:rsidRDefault="00A20C38">
            <w:pPr>
              <w:contextualSpacing/>
              <w:rPr>
                <w:sz w:val="16"/>
                <w:szCs w:val="16"/>
              </w:rPr>
            </w:pPr>
          </w:p>
          <w:p w14:paraId="7CF4148A" w14:textId="77777777" w:rsidR="00A20C38" w:rsidRDefault="00A20C38">
            <w:pPr>
              <w:contextualSpacing/>
              <w:rPr>
                <w:sz w:val="16"/>
                <w:szCs w:val="16"/>
              </w:rPr>
            </w:pPr>
          </w:p>
          <w:p w14:paraId="3AC4E646" w14:textId="77777777" w:rsidR="00A20C38" w:rsidRDefault="00A20C38">
            <w:pPr>
              <w:contextualSpacing/>
              <w:rPr>
                <w:sz w:val="16"/>
                <w:szCs w:val="16"/>
              </w:rPr>
            </w:pPr>
          </w:p>
          <w:p w14:paraId="2EC2D3E3" w14:textId="77777777" w:rsidR="00A20C38" w:rsidRDefault="00A20C38">
            <w:pPr>
              <w:contextualSpacing/>
              <w:rPr>
                <w:sz w:val="16"/>
                <w:szCs w:val="16"/>
              </w:rPr>
            </w:pPr>
          </w:p>
          <w:p w14:paraId="034777BF" w14:textId="77777777" w:rsidR="00A20C38" w:rsidRDefault="00A20C38">
            <w:pPr>
              <w:contextualSpacing/>
            </w:pPr>
          </w:p>
          <w:p w14:paraId="67C98A6A" w14:textId="77777777" w:rsidR="00A20C38" w:rsidRDefault="00A20C38">
            <w:pPr>
              <w:contextualSpacing/>
              <w:rPr>
                <w:sz w:val="14"/>
                <w:szCs w:val="14"/>
              </w:rPr>
            </w:pPr>
          </w:p>
          <w:p w14:paraId="39CFEEE9" w14:textId="77777777" w:rsidR="00A20C38" w:rsidRDefault="00A20C38">
            <w:pPr>
              <w:contextualSpacing/>
              <w:rPr>
                <w:sz w:val="14"/>
                <w:szCs w:val="14"/>
              </w:rPr>
            </w:pPr>
          </w:p>
          <w:p w14:paraId="790D286C" w14:textId="77777777" w:rsidR="00A20C38" w:rsidRDefault="00A20C38">
            <w:pPr>
              <w:contextualSpacing/>
              <w:rPr>
                <w:sz w:val="14"/>
                <w:szCs w:val="14"/>
              </w:rPr>
            </w:pPr>
          </w:p>
          <w:p w14:paraId="08D4B7E4" w14:textId="77777777" w:rsidR="00A20C38" w:rsidRDefault="00A20C38">
            <w:pPr>
              <w:contextualSpacing/>
              <w:rPr>
                <w:sz w:val="14"/>
                <w:szCs w:val="14"/>
              </w:rPr>
            </w:pPr>
          </w:p>
          <w:p w14:paraId="639F54A8" w14:textId="77777777" w:rsidR="00A20C38" w:rsidRDefault="00A20C38">
            <w:pPr>
              <w:contextualSpacing/>
            </w:pPr>
          </w:p>
          <w:p w14:paraId="727F9F06" w14:textId="77777777" w:rsidR="00A20C38" w:rsidRDefault="00A20C38">
            <w:pPr>
              <w:contextualSpacing/>
            </w:pPr>
          </w:p>
          <w:p w14:paraId="25049BE6" w14:textId="77777777" w:rsidR="00A20C38" w:rsidRDefault="00A20C38">
            <w:pPr>
              <w:contextualSpacing/>
            </w:pPr>
          </w:p>
          <w:p w14:paraId="3CDD7DA1" w14:textId="77777777" w:rsidR="00A20C38" w:rsidRDefault="00A20C38">
            <w:pPr>
              <w:contextualSpacing/>
            </w:pPr>
          </w:p>
          <w:p w14:paraId="18295060" w14:textId="77777777" w:rsidR="00A20C38" w:rsidRDefault="00A20C38">
            <w:pPr>
              <w:contextualSpacing/>
            </w:pPr>
          </w:p>
          <w:p w14:paraId="03FD1FE9" w14:textId="77777777" w:rsidR="00A20C38" w:rsidRDefault="00A20C38">
            <w:pPr>
              <w:contextualSpacing/>
            </w:pPr>
          </w:p>
          <w:p w14:paraId="20BDE77E" w14:textId="77777777" w:rsidR="00A20C38" w:rsidRDefault="00A20C38">
            <w:pPr>
              <w:contextualSpacing/>
            </w:pPr>
          </w:p>
          <w:p w14:paraId="306688F1" w14:textId="77777777" w:rsidR="00A20C38" w:rsidRDefault="00A20C38">
            <w:pPr>
              <w:contextualSpacing/>
            </w:pPr>
          </w:p>
          <w:p w14:paraId="68A059EB" w14:textId="77777777" w:rsidR="00A20C38" w:rsidRDefault="00A20C38">
            <w:pPr>
              <w:contextualSpacing/>
            </w:pPr>
          </w:p>
          <w:p w14:paraId="6AA67A70" w14:textId="77777777" w:rsidR="00A20C38" w:rsidRDefault="00A20C38">
            <w:pPr>
              <w:contextualSpacing/>
            </w:pPr>
          </w:p>
          <w:p w14:paraId="0FB41460" w14:textId="77777777" w:rsidR="00A20C38" w:rsidRDefault="00A20C38">
            <w:pPr>
              <w:contextualSpacing/>
            </w:pPr>
          </w:p>
          <w:p w14:paraId="0A7E59C1" w14:textId="77777777" w:rsidR="00A20C38" w:rsidRDefault="00A20C38">
            <w:pPr>
              <w:contextualSpacing/>
            </w:pPr>
          </w:p>
          <w:p w14:paraId="2C460167" w14:textId="77777777" w:rsidR="00A20C38" w:rsidRDefault="00A20C38">
            <w:pPr>
              <w:contextualSpacing/>
            </w:pPr>
          </w:p>
          <w:p w14:paraId="14B0A06A" w14:textId="77777777" w:rsidR="00A20C38" w:rsidRDefault="00A20C38">
            <w:pPr>
              <w:contextualSpacing/>
            </w:pPr>
          </w:p>
          <w:p w14:paraId="5706CDBC" w14:textId="77777777" w:rsidR="00A20C38" w:rsidRDefault="00A20C38">
            <w:pPr>
              <w:contextualSpacing/>
            </w:pPr>
          </w:p>
          <w:p w14:paraId="3B0F8D39" w14:textId="77777777" w:rsidR="00A20C38" w:rsidRDefault="00A20C38">
            <w:pPr>
              <w:contextualSpacing/>
            </w:pPr>
          </w:p>
          <w:p w14:paraId="5EA99B12" w14:textId="77777777" w:rsidR="00A20C38" w:rsidRDefault="00A20C38">
            <w:pPr>
              <w:contextualSpacing/>
            </w:pPr>
          </w:p>
          <w:p w14:paraId="2BAEF9CD" w14:textId="77777777" w:rsidR="00A20C38" w:rsidRDefault="00A20C38">
            <w:pPr>
              <w:contextualSpacing/>
            </w:pPr>
          </w:p>
          <w:p w14:paraId="72B1F567" w14:textId="77777777" w:rsidR="00A20C38" w:rsidRDefault="00A20C38">
            <w:pPr>
              <w:contextualSpacing/>
            </w:pPr>
          </w:p>
          <w:p w14:paraId="302058A5" w14:textId="77777777" w:rsidR="00A20C38" w:rsidRDefault="00A20C38">
            <w:pPr>
              <w:contextualSpacing/>
            </w:pPr>
          </w:p>
          <w:p w14:paraId="63F57EE4" w14:textId="77777777" w:rsidR="00A20C38" w:rsidRDefault="00A20C38">
            <w:pPr>
              <w:contextualSpacing/>
            </w:pPr>
          </w:p>
          <w:p w14:paraId="5C11DF92" w14:textId="77777777" w:rsidR="00A20C38" w:rsidRDefault="00A20C38">
            <w:pPr>
              <w:contextualSpacing/>
            </w:pPr>
          </w:p>
          <w:p w14:paraId="34BACFB6" w14:textId="77777777" w:rsidR="00A20C38" w:rsidRDefault="00A20C38">
            <w:pPr>
              <w:contextualSpacing/>
            </w:pPr>
          </w:p>
          <w:p w14:paraId="7DBF53A1" w14:textId="77777777" w:rsidR="00A20C38" w:rsidRDefault="00A20C38">
            <w:pPr>
              <w:contextualSpacing/>
            </w:pPr>
          </w:p>
          <w:p w14:paraId="2FF83183" w14:textId="77777777" w:rsidR="00A20C38" w:rsidRDefault="00A20C38">
            <w:pPr>
              <w:contextualSpacing/>
            </w:pPr>
          </w:p>
          <w:p w14:paraId="5F904954" w14:textId="77777777" w:rsidR="00A20C38" w:rsidRDefault="00A20C38">
            <w:pPr>
              <w:contextualSpacing/>
            </w:pPr>
          </w:p>
          <w:p w14:paraId="3D59F415" w14:textId="77777777" w:rsidR="00A20C38" w:rsidRDefault="00A20C38">
            <w:pPr>
              <w:contextualSpacing/>
            </w:pPr>
          </w:p>
          <w:p w14:paraId="3EF597EE" w14:textId="77777777" w:rsidR="00A20C38" w:rsidRDefault="00A20C38">
            <w:pPr>
              <w:contextualSpacing/>
            </w:pPr>
          </w:p>
          <w:p w14:paraId="6ED2582E" w14:textId="77777777" w:rsidR="00A20C38" w:rsidRDefault="00A20C38">
            <w:pPr>
              <w:contextualSpacing/>
            </w:pPr>
          </w:p>
          <w:p w14:paraId="168DCAEF" w14:textId="77777777" w:rsidR="00A20C38" w:rsidRDefault="00A20C38">
            <w:pPr>
              <w:contextualSpacing/>
            </w:pPr>
          </w:p>
          <w:p w14:paraId="58AEEDCB" w14:textId="77777777" w:rsidR="00A20C38" w:rsidRDefault="00A20C38">
            <w:pPr>
              <w:contextualSpacing/>
              <w:rPr>
                <w:b/>
              </w:rPr>
            </w:pPr>
          </w:p>
          <w:p w14:paraId="49E55CB6" w14:textId="77777777" w:rsidR="00A20C38" w:rsidRDefault="00A20C38">
            <w:pPr>
              <w:contextualSpacing/>
              <w:rPr>
                <w:lang w:val="kk-KZ"/>
              </w:rPr>
            </w:pPr>
          </w:p>
          <w:p w14:paraId="7F229565" w14:textId="77777777" w:rsidR="00A20C38" w:rsidRDefault="00A20C38">
            <w:pPr>
              <w:contextualSpacing/>
              <w:rPr>
                <w:lang w:val="kk-KZ"/>
              </w:rPr>
            </w:pPr>
          </w:p>
          <w:p w14:paraId="6CCA3761" w14:textId="77777777" w:rsidR="00A20C38" w:rsidRDefault="00A20C38">
            <w:pPr>
              <w:contextualSpacing/>
              <w:rPr>
                <w:lang w:val="kk-KZ"/>
              </w:rPr>
            </w:pPr>
          </w:p>
          <w:p w14:paraId="24BB6F76" w14:textId="77777777" w:rsidR="00A20C38" w:rsidRDefault="00A20C38">
            <w:pPr>
              <w:contextualSpacing/>
              <w:rPr>
                <w:sz w:val="14"/>
                <w:szCs w:val="14"/>
                <w:lang w:val="kk-KZ"/>
              </w:rPr>
            </w:pPr>
          </w:p>
          <w:p w14:paraId="45AFD902" w14:textId="77777777" w:rsidR="00A20C38" w:rsidRDefault="00A20C38">
            <w:pPr>
              <w:contextualSpacing/>
              <w:rPr>
                <w:sz w:val="14"/>
                <w:szCs w:val="14"/>
                <w:lang w:val="kk-KZ"/>
              </w:rPr>
            </w:pPr>
          </w:p>
          <w:p w14:paraId="06250516" w14:textId="77777777" w:rsidR="00A20C38" w:rsidRDefault="00A20C38">
            <w:pPr>
              <w:contextualSpacing/>
              <w:rPr>
                <w:lang w:val="kk-KZ"/>
              </w:rPr>
            </w:pPr>
          </w:p>
          <w:p w14:paraId="5540CAEC" w14:textId="77777777" w:rsidR="00A20C38" w:rsidRDefault="00A20C38">
            <w:pPr>
              <w:contextualSpacing/>
              <w:rPr>
                <w:lang w:val="kk-KZ"/>
              </w:rPr>
            </w:pPr>
          </w:p>
          <w:p w14:paraId="31B5A6D6" w14:textId="77777777" w:rsidR="00A20C38" w:rsidRDefault="00A20C38">
            <w:pPr>
              <w:contextualSpacing/>
              <w:rPr>
                <w:lang w:val="kk-KZ"/>
              </w:rPr>
            </w:pPr>
          </w:p>
          <w:p w14:paraId="20CE3730" w14:textId="77777777" w:rsidR="00A20C38" w:rsidRDefault="00A20C38">
            <w:pPr>
              <w:contextualSpacing/>
              <w:rPr>
                <w:lang w:val="kk-KZ"/>
              </w:rPr>
            </w:pPr>
          </w:p>
          <w:p w14:paraId="2227DEF1" w14:textId="77777777" w:rsidR="00A20C38" w:rsidRDefault="00A20C38">
            <w:pPr>
              <w:contextualSpacing/>
              <w:rPr>
                <w:lang w:val="kk-KZ"/>
              </w:rPr>
            </w:pPr>
          </w:p>
          <w:p w14:paraId="6EA0875C" w14:textId="77777777" w:rsidR="00A20C38" w:rsidRDefault="00A20C38">
            <w:pPr>
              <w:contextualSpacing/>
              <w:rPr>
                <w:lang w:val="kk-KZ"/>
              </w:rPr>
            </w:pPr>
          </w:p>
          <w:p w14:paraId="1F75BD06" w14:textId="77777777" w:rsidR="00A20C38" w:rsidRDefault="00A20C38">
            <w:pPr>
              <w:contextualSpacing/>
              <w:rPr>
                <w:lang w:val="kk-KZ"/>
              </w:rPr>
            </w:pPr>
          </w:p>
          <w:p w14:paraId="02E1588A" w14:textId="77777777" w:rsidR="00A20C38" w:rsidRDefault="00A20C38">
            <w:pPr>
              <w:contextualSpacing/>
              <w:rPr>
                <w:lang w:val="kk-KZ"/>
              </w:rPr>
            </w:pPr>
          </w:p>
          <w:p w14:paraId="1A0E52F1" w14:textId="77777777" w:rsidR="00A20C38" w:rsidRDefault="00A20C38">
            <w:pPr>
              <w:contextualSpacing/>
              <w:rPr>
                <w:lang w:val="kk-KZ"/>
              </w:rPr>
            </w:pPr>
          </w:p>
          <w:p w14:paraId="3290B2DB" w14:textId="77777777" w:rsidR="00A20C38" w:rsidRDefault="00A20C38">
            <w:pPr>
              <w:contextualSpacing/>
              <w:rPr>
                <w:lang w:val="kk-KZ"/>
              </w:rPr>
            </w:pPr>
          </w:p>
          <w:p w14:paraId="742A5B17" w14:textId="77777777" w:rsidR="00A20C38" w:rsidRDefault="00A20C38">
            <w:pPr>
              <w:contextualSpacing/>
              <w:rPr>
                <w:lang w:val="kk-KZ"/>
              </w:rPr>
            </w:pPr>
          </w:p>
          <w:p w14:paraId="17F571E7" w14:textId="77777777" w:rsidR="00A20C38" w:rsidRDefault="00A20C38">
            <w:pPr>
              <w:contextualSpacing/>
              <w:rPr>
                <w:lang w:val="kk-KZ"/>
              </w:rPr>
            </w:pPr>
          </w:p>
          <w:p w14:paraId="3E1F57CD" w14:textId="77777777" w:rsidR="00A20C38" w:rsidRDefault="00A20C38">
            <w:pPr>
              <w:contextualSpacing/>
              <w:rPr>
                <w:lang w:val="kk-KZ"/>
              </w:rPr>
            </w:pPr>
          </w:p>
          <w:p w14:paraId="537825BE" w14:textId="77777777" w:rsidR="00A20C38" w:rsidRDefault="00A20C38">
            <w:pPr>
              <w:contextualSpacing/>
              <w:rPr>
                <w:lang w:val="kk-KZ"/>
              </w:rPr>
            </w:pPr>
          </w:p>
          <w:p w14:paraId="434CD4CC" w14:textId="77777777" w:rsidR="00A20C38" w:rsidRDefault="00A20C38">
            <w:pPr>
              <w:contextualSpacing/>
              <w:rPr>
                <w:lang w:val="kk-KZ"/>
              </w:rPr>
            </w:pPr>
          </w:p>
          <w:p w14:paraId="758C69BA" w14:textId="77777777" w:rsidR="00A20C38" w:rsidRDefault="00A20C38">
            <w:pPr>
              <w:contextualSpacing/>
              <w:rPr>
                <w:lang w:val="kk-KZ"/>
              </w:rPr>
            </w:pPr>
          </w:p>
          <w:p w14:paraId="26C0F9AF" w14:textId="77777777" w:rsidR="00A20C38" w:rsidRDefault="00A20C38">
            <w:pPr>
              <w:contextualSpacing/>
              <w:rPr>
                <w:lang w:val="kk-KZ"/>
              </w:rPr>
            </w:pPr>
          </w:p>
          <w:p w14:paraId="543784D1" w14:textId="77777777" w:rsidR="00A20C38" w:rsidRDefault="00A20C38">
            <w:pPr>
              <w:contextualSpacing/>
              <w:rPr>
                <w:lang w:val="kk-KZ"/>
              </w:rPr>
            </w:pPr>
          </w:p>
          <w:p w14:paraId="70EF2262" w14:textId="77777777" w:rsidR="00A20C38" w:rsidRDefault="00A20C38">
            <w:pPr>
              <w:contextualSpacing/>
              <w:rPr>
                <w:lang w:val="kk-KZ"/>
              </w:rPr>
            </w:pPr>
          </w:p>
          <w:p w14:paraId="21070F5A" w14:textId="77777777" w:rsidR="00A20C38" w:rsidRDefault="00A20C38">
            <w:pPr>
              <w:contextualSpacing/>
              <w:rPr>
                <w:lang w:val="kk-KZ"/>
              </w:rPr>
            </w:pPr>
          </w:p>
          <w:p w14:paraId="26E4AC04" w14:textId="77777777" w:rsidR="00A20C38" w:rsidRDefault="00A20C38">
            <w:pPr>
              <w:contextualSpacing/>
              <w:rPr>
                <w:lang w:val="kk-KZ"/>
              </w:rPr>
            </w:pPr>
          </w:p>
          <w:p w14:paraId="2DA7D166" w14:textId="77777777" w:rsidR="00A20C38" w:rsidRDefault="00A20C38">
            <w:pPr>
              <w:contextualSpacing/>
              <w:rPr>
                <w:lang w:val="kk-KZ"/>
              </w:rPr>
            </w:pPr>
          </w:p>
          <w:p w14:paraId="1A18F586" w14:textId="77777777" w:rsidR="00A20C38" w:rsidRDefault="00A20C38">
            <w:pPr>
              <w:contextualSpacing/>
              <w:rPr>
                <w:lang w:val="kk-KZ"/>
              </w:rPr>
            </w:pPr>
          </w:p>
          <w:p w14:paraId="4A8FC363" w14:textId="77777777" w:rsidR="00A20C38" w:rsidRDefault="00A20C38">
            <w:pPr>
              <w:contextualSpacing/>
              <w:rPr>
                <w:lang w:val="kk-KZ"/>
              </w:rPr>
            </w:pPr>
          </w:p>
          <w:p w14:paraId="08477F2A" w14:textId="77777777" w:rsidR="00A20C38" w:rsidRDefault="00A20C38">
            <w:pPr>
              <w:contextualSpacing/>
              <w:rPr>
                <w:lang w:val="kk-KZ"/>
              </w:rPr>
            </w:pPr>
          </w:p>
          <w:p w14:paraId="39E62BB3" w14:textId="77777777" w:rsidR="00A20C38" w:rsidRDefault="00A20C38">
            <w:pPr>
              <w:contextualSpacing/>
              <w:rPr>
                <w:lang w:val="kk-KZ"/>
              </w:rPr>
            </w:pPr>
          </w:p>
          <w:p w14:paraId="4E2749C5" w14:textId="77777777" w:rsidR="00A20C38" w:rsidRDefault="00A20C38">
            <w:pPr>
              <w:contextualSpacing/>
              <w:rPr>
                <w:lang w:val="kk-KZ"/>
              </w:rPr>
            </w:pPr>
          </w:p>
          <w:p w14:paraId="5445D8F1" w14:textId="77777777" w:rsidR="00A20C38" w:rsidRDefault="00A20C38">
            <w:pPr>
              <w:contextualSpacing/>
              <w:rPr>
                <w:lang w:val="kk-KZ"/>
              </w:rPr>
            </w:pPr>
          </w:p>
          <w:p w14:paraId="16A06F3E" w14:textId="77777777" w:rsidR="00A20C38" w:rsidRDefault="00A20C38">
            <w:pPr>
              <w:contextualSpacing/>
              <w:rPr>
                <w:lang w:val="kk-KZ"/>
              </w:rPr>
            </w:pPr>
          </w:p>
          <w:p w14:paraId="23D86143" w14:textId="77777777" w:rsidR="00A20C38" w:rsidRDefault="00A20C38">
            <w:pPr>
              <w:contextualSpacing/>
              <w:rPr>
                <w:lang w:val="kk-KZ"/>
              </w:rPr>
            </w:pPr>
          </w:p>
          <w:p w14:paraId="3F18029C" w14:textId="77777777" w:rsidR="00A20C38" w:rsidRDefault="00A20C38">
            <w:pPr>
              <w:contextualSpacing/>
              <w:rPr>
                <w:lang w:val="kk-KZ"/>
              </w:rPr>
            </w:pPr>
          </w:p>
          <w:p w14:paraId="1728E827" w14:textId="77777777" w:rsidR="00A20C38" w:rsidRDefault="00A20C38">
            <w:pPr>
              <w:contextualSpacing/>
              <w:rPr>
                <w:lang w:val="kk-KZ"/>
              </w:rPr>
            </w:pPr>
          </w:p>
          <w:p w14:paraId="175ECC9A" w14:textId="77777777" w:rsidR="00A20C38" w:rsidRDefault="00A20C38">
            <w:pPr>
              <w:contextualSpacing/>
              <w:rPr>
                <w:lang w:val="kk-KZ"/>
              </w:rPr>
            </w:pPr>
          </w:p>
          <w:p w14:paraId="2ADBFEC6" w14:textId="77777777" w:rsidR="00A20C38" w:rsidRDefault="00A20C38">
            <w:pPr>
              <w:contextualSpacing/>
              <w:rPr>
                <w:lang w:val="kk-KZ"/>
              </w:rPr>
            </w:pPr>
          </w:p>
          <w:p w14:paraId="54C9A8B4" w14:textId="77777777" w:rsidR="00A20C38" w:rsidRDefault="00A20C38">
            <w:pPr>
              <w:contextualSpacing/>
              <w:rPr>
                <w:lang w:val="kk-KZ"/>
              </w:rPr>
            </w:pPr>
          </w:p>
          <w:p w14:paraId="5759D2C3" w14:textId="77777777" w:rsidR="00A20C38" w:rsidRDefault="00A20C38">
            <w:pPr>
              <w:contextualSpacing/>
              <w:rPr>
                <w:lang w:val="kk-KZ"/>
              </w:rPr>
            </w:pPr>
          </w:p>
          <w:p w14:paraId="2BF766B9" w14:textId="77777777" w:rsidR="00A20C38" w:rsidRDefault="00A20C38">
            <w:pPr>
              <w:contextualSpacing/>
              <w:rPr>
                <w:lang w:val="kk-KZ"/>
              </w:rPr>
            </w:pPr>
          </w:p>
          <w:p w14:paraId="4D2C7F8D" w14:textId="77777777" w:rsidR="00A20C38" w:rsidRDefault="00A20C38">
            <w:pPr>
              <w:contextualSpacing/>
              <w:rPr>
                <w:lang w:val="kk-KZ"/>
              </w:rPr>
            </w:pPr>
          </w:p>
          <w:p w14:paraId="3F2634D7" w14:textId="77777777" w:rsidR="00A20C38" w:rsidRDefault="00A20C38">
            <w:pPr>
              <w:contextualSpacing/>
              <w:rPr>
                <w:lang w:val="kk-KZ"/>
              </w:rPr>
            </w:pPr>
          </w:p>
          <w:p w14:paraId="37C5F62C" w14:textId="77777777" w:rsidR="00A20C38" w:rsidRDefault="00A20C38">
            <w:pPr>
              <w:contextualSpacing/>
              <w:rPr>
                <w:lang w:val="kk-KZ"/>
              </w:rPr>
            </w:pPr>
          </w:p>
          <w:p w14:paraId="4081B633" w14:textId="77777777" w:rsidR="00A20C38" w:rsidRDefault="00A20C38">
            <w:pPr>
              <w:contextualSpacing/>
              <w:rPr>
                <w:lang w:val="kk-KZ"/>
              </w:rPr>
            </w:pPr>
          </w:p>
          <w:p w14:paraId="4B378F8E" w14:textId="77777777" w:rsidR="00A20C38" w:rsidRDefault="00A20C38">
            <w:pPr>
              <w:contextualSpacing/>
              <w:rPr>
                <w:lang w:val="kk-KZ"/>
              </w:rPr>
            </w:pPr>
          </w:p>
          <w:p w14:paraId="2D8B09F0" w14:textId="77777777" w:rsidR="00A20C38" w:rsidRDefault="00A20C38">
            <w:pPr>
              <w:contextualSpacing/>
              <w:rPr>
                <w:lang w:val="kk-KZ"/>
              </w:rPr>
            </w:pPr>
          </w:p>
          <w:p w14:paraId="4A08FD60" w14:textId="77777777" w:rsidR="00A20C38" w:rsidRDefault="00A20C38">
            <w:pPr>
              <w:contextualSpacing/>
              <w:jc w:val="both"/>
              <w:rPr>
                <w:sz w:val="16"/>
                <w:szCs w:val="16"/>
                <w:lang w:val="kk-KZ"/>
              </w:rPr>
            </w:pPr>
          </w:p>
          <w:p w14:paraId="55ED26C3" w14:textId="77777777" w:rsidR="00A20C38" w:rsidRDefault="00A20C38">
            <w:pPr>
              <w:contextualSpacing/>
              <w:jc w:val="both"/>
              <w:rPr>
                <w:sz w:val="16"/>
                <w:szCs w:val="16"/>
                <w:lang w:val="kk-KZ"/>
              </w:rPr>
            </w:pPr>
          </w:p>
          <w:p w14:paraId="05F4ED58" w14:textId="77777777" w:rsidR="00A20C38" w:rsidRDefault="00A20C38">
            <w:pPr>
              <w:contextualSpacing/>
              <w:jc w:val="both"/>
              <w:rPr>
                <w:sz w:val="16"/>
                <w:szCs w:val="16"/>
                <w:lang w:val="kk-KZ"/>
              </w:rPr>
            </w:pPr>
          </w:p>
          <w:p w14:paraId="20420F07" w14:textId="77777777" w:rsidR="00A20C38" w:rsidRDefault="00A20C38">
            <w:pPr>
              <w:contextualSpacing/>
              <w:jc w:val="both"/>
              <w:rPr>
                <w:sz w:val="16"/>
                <w:szCs w:val="16"/>
                <w:lang w:val="kk-KZ"/>
              </w:rPr>
            </w:pPr>
          </w:p>
          <w:p w14:paraId="21475304" w14:textId="77777777" w:rsidR="00A20C38" w:rsidRDefault="00A20C38">
            <w:pPr>
              <w:contextualSpacing/>
              <w:jc w:val="both"/>
              <w:rPr>
                <w:sz w:val="16"/>
                <w:szCs w:val="16"/>
                <w:lang w:val="kk-KZ"/>
              </w:rPr>
            </w:pPr>
          </w:p>
          <w:p w14:paraId="48488144" w14:textId="77777777" w:rsidR="00A20C38" w:rsidRDefault="00A20C38">
            <w:pPr>
              <w:contextualSpacing/>
              <w:jc w:val="both"/>
              <w:rPr>
                <w:sz w:val="16"/>
                <w:szCs w:val="16"/>
                <w:lang w:val="kk-KZ"/>
              </w:rPr>
            </w:pPr>
          </w:p>
          <w:p w14:paraId="2093EC1D" w14:textId="77777777" w:rsidR="00A20C38" w:rsidRDefault="00A20C38">
            <w:pPr>
              <w:contextualSpacing/>
              <w:jc w:val="both"/>
              <w:rPr>
                <w:sz w:val="16"/>
                <w:szCs w:val="16"/>
                <w:lang w:val="kk-KZ"/>
              </w:rPr>
            </w:pPr>
          </w:p>
          <w:p w14:paraId="65D5E947" w14:textId="77777777" w:rsidR="00A20C38" w:rsidRDefault="00A20C38">
            <w:pPr>
              <w:contextualSpacing/>
              <w:jc w:val="both"/>
              <w:rPr>
                <w:sz w:val="16"/>
                <w:szCs w:val="16"/>
                <w:lang w:val="kk-KZ"/>
              </w:rPr>
            </w:pPr>
          </w:p>
          <w:p w14:paraId="5A633357" w14:textId="77777777" w:rsidR="00A20C38" w:rsidRDefault="00A20C38">
            <w:pPr>
              <w:contextualSpacing/>
              <w:jc w:val="both"/>
              <w:rPr>
                <w:sz w:val="16"/>
                <w:szCs w:val="16"/>
                <w:lang w:val="kk-KZ"/>
              </w:rPr>
            </w:pPr>
          </w:p>
          <w:p w14:paraId="2AB575AF" w14:textId="77777777" w:rsidR="00A20C38" w:rsidRDefault="00A20C38">
            <w:pPr>
              <w:contextualSpacing/>
              <w:jc w:val="both"/>
              <w:rPr>
                <w:sz w:val="16"/>
                <w:szCs w:val="16"/>
                <w:lang w:val="kk-KZ"/>
              </w:rPr>
            </w:pPr>
          </w:p>
          <w:p w14:paraId="0E7095B1" w14:textId="77777777" w:rsidR="00A20C38" w:rsidRDefault="00A20C38">
            <w:pPr>
              <w:contextualSpacing/>
              <w:jc w:val="both"/>
              <w:rPr>
                <w:sz w:val="16"/>
                <w:szCs w:val="16"/>
                <w:lang w:val="kk-KZ"/>
              </w:rPr>
            </w:pPr>
          </w:p>
          <w:p w14:paraId="102B55FC" w14:textId="77777777" w:rsidR="00A20C38" w:rsidRDefault="00A20C38">
            <w:pPr>
              <w:contextualSpacing/>
              <w:jc w:val="both"/>
              <w:rPr>
                <w:sz w:val="16"/>
                <w:szCs w:val="16"/>
                <w:lang w:val="kk-KZ"/>
              </w:rPr>
            </w:pPr>
          </w:p>
          <w:p w14:paraId="698E5E3D" w14:textId="77777777" w:rsidR="00A20C38" w:rsidRDefault="00A20C38">
            <w:pPr>
              <w:contextualSpacing/>
              <w:jc w:val="both"/>
              <w:rPr>
                <w:sz w:val="16"/>
                <w:szCs w:val="16"/>
                <w:lang w:val="kk-KZ"/>
              </w:rPr>
            </w:pPr>
          </w:p>
          <w:p w14:paraId="15C2451F" w14:textId="77777777" w:rsidR="00A20C38" w:rsidRDefault="00A20C38">
            <w:pPr>
              <w:contextualSpacing/>
              <w:jc w:val="both"/>
              <w:rPr>
                <w:sz w:val="16"/>
                <w:szCs w:val="16"/>
                <w:lang w:val="kk-KZ"/>
              </w:rPr>
            </w:pPr>
          </w:p>
          <w:p w14:paraId="58E26C82" w14:textId="77777777" w:rsidR="00A20C38" w:rsidRDefault="00A20C38">
            <w:pPr>
              <w:contextualSpacing/>
              <w:jc w:val="both"/>
              <w:rPr>
                <w:sz w:val="16"/>
                <w:szCs w:val="16"/>
                <w:lang w:val="kk-KZ"/>
              </w:rPr>
            </w:pPr>
          </w:p>
          <w:p w14:paraId="0169A48D" w14:textId="77777777" w:rsidR="00A20C38" w:rsidRDefault="00A20C38">
            <w:pPr>
              <w:contextualSpacing/>
              <w:jc w:val="both"/>
              <w:rPr>
                <w:sz w:val="16"/>
                <w:szCs w:val="16"/>
                <w:lang w:val="kk-KZ"/>
              </w:rPr>
            </w:pPr>
          </w:p>
          <w:p w14:paraId="4CDA6939" w14:textId="77777777" w:rsidR="00A20C38" w:rsidRDefault="00A20C38">
            <w:pPr>
              <w:contextualSpacing/>
              <w:jc w:val="both"/>
              <w:rPr>
                <w:sz w:val="16"/>
                <w:szCs w:val="16"/>
                <w:lang w:val="kk-KZ"/>
              </w:rPr>
            </w:pPr>
          </w:p>
          <w:p w14:paraId="72038BCB" w14:textId="77777777" w:rsidR="00A20C38" w:rsidRDefault="00A20C38">
            <w:pPr>
              <w:contextualSpacing/>
              <w:jc w:val="both"/>
              <w:rPr>
                <w:sz w:val="16"/>
                <w:szCs w:val="16"/>
                <w:lang w:val="kk-KZ"/>
              </w:rPr>
            </w:pPr>
          </w:p>
          <w:p w14:paraId="0D16D91E" w14:textId="77777777" w:rsidR="00A20C38" w:rsidRDefault="00A20C38">
            <w:pPr>
              <w:contextualSpacing/>
              <w:jc w:val="both"/>
              <w:rPr>
                <w:sz w:val="16"/>
                <w:szCs w:val="16"/>
                <w:lang w:val="kk-KZ"/>
              </w:rPr>
            </w:pPr>
          </w:p>
          <w:p w14:paraId="40941CCE" w14:textId="77777777" w:rsidR="00A20C38" w:rsidRDefault="00A20C38">
            <w:pPr>
              <w:contextualSpacing/>
              <w:jc w:val="both"/>
              <w:rPr>
                <w:sz w:val="16"/>
                <w:szCs w:val="16"/>
                <w:lang w:val="kk-KZ"/>
              </w:rPr>
            </w:pPr>
          </w:p>
          <w:p w14:paraId="0D21DA90" w14:textId="77777777" w:rsidR="00A20C38" w:rsidRDefault="00A20C38">
            <w:pPr>
              <w:contextualSpacing/>
              <w:jc w:val="both"/>
              <w:rPr>
                <w:sz w:val="16"/>
                <w:szCs w:val="16"/>
                <w:lang w:val="kk-KZ"/>
              </w:rPr>
            </w:pPr>
          </w:p>
          <w:p w14:paraId="66CA83FA" w14:textId="77777777" w:rsidR="00A20C38" w:rsidRDefault="00A20C38">
            <w:pPr>
              <w:contextualSpacing/>
              <w:jc w:val="both"/>
              <w:rPr>
                <w:sz w:val="16"/>
                <w:szCs w:val="16"/>
                <w:lang w:val="kk-KZ"/>
              </w:rPr>
            </w:pPr>
          </w:p>
          <w:p w14:paraId="0235FA78" w14:textId="77777777" w:rsidR="00A20C38" w:rsidRDefault="00A20C38">
            <w:pPr>
              <w:contextualSpacing/>
              <w:jc w:val="both"/>
              <w:rPr>
                <w:sz w:val="16"/>
                <w:szCs w:val="16"/>
                <w:lang w:val="kk-KZ"/>
              </w:rPr>
            </w:pPr>
          </w:p>
          <w:p w14:paraId="6BD68F9A" w14:textId="77777777" w:rsidR="00A20C38" w:rsidRDefault="00A20C38">
            <w:pPr>
              <w:contextualSpacing/>
              <w:jc w:val="both"/>
              <w:rPr>
                <w:sz w:val="16"/>
                <w:szCs w:val="16"/>
                <w:lang w:val="kk-KZ"/>
              </w:rPr>
            </w:pPr>
          </w:p>
          <w:p w14:paraId="21500820" w14:textId="77777777" w:rsidR="00A20C38" w:rsidRDefault="00A20C38">
            <w:pPr>
              <w:contextualSpacing/>
              <w:jc w:val="both"/>
              <w:rPr>
                <w:sz w:val="16"/>
                <w:szCs w:val="16"/>
                <w:lang w:val="kk-KZ"/>
              </w:rPr>
            </w:pPr>
          </w:p>
          <w:p w14:paraId="165483E0" w14:textId="77777777" w:rsidR="00A20C38" w:rsidRDefault="00A20C38">
            <w:pPr>
              <w:contextualSpacing/>
              <w:jc w:val="both"/>
              <w:rPr>
                <w:sz w:val="16"/>
                <w:szCs w:val="16"/>
                <w:lang w:val="kk-KZ"/>
              </w:rPr>
            </w:pPr>
          </w:p>
          <w:p w14:paraId="4353F075" w14:textId="77777777" w:rsidR="00A20C38" w:rsidRDefault="00A20C38">
            <w:pPr>
              <w:contextualSpacing/>
              <w:jc w:val="both"/>
              <w:rPr>
                <w:sz w:val="16"/>
                <w:szCs w:val="16"/>
                <w:lang w:val="kk-KZ"/>
              </w:rPr>
            </w:pPr>
          </w:p>
          <w:p w14:paraId="063C884E" w14:textId="77777777" w:rsidR="00A20C38" w:rsidRDefault="00A20C38">
            <w:pPr>
              <w:contextualSpacing/>
              <w:jc w:val="both"/>
              <w:rPr>
                <w:sz w:val="16"/>
                <w:szCs w:val="16"/>
                <w:lang w:val="kk-KZ"/>
              </w:rPr>
            </w:pPr>
          </w:p>
          <w:p w14:paraId="5B45DCF8" w14:textId="77777777" w:rsidR="00A20C38" w:rsidRDefault="00A20C38">
            <w:pPr>
              <w:contextualSpacing/>
              <w:jc w:val="both"/>
              <w:rPr>
                <w:sz w:val="16"/>
                <w:szCs w:val="16"/>
                <w:lang w:val="kk-KZ"/>
              </w:rPr>
            </w:pPr>
          </w:p>
          <w:p w14:paraId="223AFE9F" w14:textId="77777777" w:rsidR="00A20C38" w:rsidRDefault="00A20C38">
            <w:pPr>
              <w:contextualSpacing/>
              <w:jc w:val="both"/>
              <w:rPr>
                <w:sz w:val="16"/>
                <w:szCs w:val="16"/>
                <w:lang w:val="kk-KZ"/>
              </w:rPr>
            </w:pPr>
          </w:p>
          <w:p w14:paraId="4C46DC26" w14:textId="77777777" w:rsidR="00A20C38" w:rsidRDefault="00A20C38">
            <w:pPr>
              <w:contextualSpacing/>
              <w:jc w:val="both"/>
              <w:rPr>
                <w:sz w:val="16"/>
                <w:szCs w:val="16"/>
                <w:lang w:val="kk-KZ"/>
              </w:rPr>
            </w:pPr>
          </w:p>
          <w:p w14:paraId="55787518" w14:textId="77777777" w:rsidR="00A20C38" w:rsidRDefault="00A20C38">
            <w:pPr>
              <w:contextualSpacing/>
              <w:jc w:val="both"/>
              <w:rPr>
                <w:sz w:val="16"/>
                <w:szCs w:val="16"/>
                <w:lang w:val="kk-KZ"/>
              </w:rPr>
            </w:pPr>
          </w:p>
          <w:p w14:paraId="09310B04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39803E25" w14:textId="77777777" w:rsidR="00A20C38" w:rsidRDefault="00A20C38">
            <w:pPr>
              <w:contextualSpacing/>
              <w:jc w:val="both"/>
              <w:rPr>
                <w:sz w:val="16"/>
                <w:szCs w:val="16"/>
                <w:lang w:val="kk-KZ"/>
              </w:rPr>
            </w:pPr>
          </w:p>
          <w:p w14:paraId="07DCD2EF" w14:textId="77777777" w:rsidR="00A20C38" w:rsidRDefault="00A20C38">
            <w:pPr>
              <w:contextualSpacing/>
              <w:jc w:val="both"/>
              <w:rPr>
                <w:sz w:val="16"/>
                <w:szCs w:val="16"/>
                <w:lang w:val="kk-KZ"/>
              </w:rPr>
            </w:pPr>
          </w:p>
          <w:p w14:paraId="3D94C4DC" w14:textId="77777777" w:rsidR="00A20C38" w:rsidRDefault="00A20C38">
            <w:pPr>
              <w:contextualSpacing/>
              <w:jc w:val="both"/>
              <w:rPr>
                <w:sz w:val="16"/>
                <w:szCs w:val="16"/>
                <w:lang w:val="kk-KZ"/>
              </w:rPr>
            </w:pPr>
          </w:p>
          <w:p w14:paraId="0F5101F1" w14:textId="77777777" w:rsidR="00A20C38" w:rsidRDefault="00A20C38">
            <w:pPr>
              <w:contextualSpacing/>
              <w:jc w:val="both"/>
              <w:rPr>
                <w:sz w:val="16"/>
                <w:szCs w:val="16"/>
                <w:lang w:val="kk-KZ"/>
              </w:rPr>
            </w:pPr>
          </w:p>
          <w:p w14:paraId="31C4421C" w14:textId="77777777" w:rsidR="00A20C38" w:rsidRDefault="00A20C38">
            <w:pPr>
              <w:contextualSpacing/>
              <w:jc w:val="both"/>
              <w:rPr>
                <w:sz w:val="16"/>
                <w:szCs w:val="16"/>
                <w:lang w:val="kk-KZ"/>
              </w:rPr>
            </w:pPr>
          </w:p>
          <w:p w14:paraId="5128F18E" w14:textId="77777777" w:rsidR="00A20C38" w:rsidRDefault="00A20C38">
            <w:pPr>
              <w:contextualSpacing/>
              <w:jc w:val="both"/>
              <w:rPr>
                <w:sz w:val="16"/>
                <w:szCs w:val="16"/>
                <w:lang w:val="kk-KZ"/>
              </w:rPr>
            </w:pPr>
          </w:p>
          <w:p w14:paraId="2AC7B612" w14:textId="77777777" w:rsidR="00A20C38" w:rsidRDefault="00A20C38">
            <w:pPr>
              <w:contextualSpacing/>
              <w:jc w:val="both"/>
              <w:rPr>
                <w:sz w:val="16"/>
                <w:szCs w:val="16"/>
                <w:lang w:val="kk-KZ"/>
              </w:rPr>
            </w:pPr>
          </w:p>
          <w:p w14:paraId="4AA09014" w14:textId="77777777" w:rsidR="00A20C38" w:rsidRDefault="00A20C38">
            <w:pPr>
              <w:contextualSpacing/>
              <w:jc w:val="both"/>
              <w:rPr>
                <w:sz w:val="16"/>
                <w:szCs w:val="16"/>
                <w:lang w:val="kk-KZ"/>
              </w:rPr>
            </w:pPr>
          </w:p>
          <w:p w14:paraId="0CC42A4F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5C97C069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44BD6053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3025245F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1BF130A6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0EE40582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5CB3FE5A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0031B065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0D48C32C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3B743678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745A6662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4B16B57D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413D47DD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66FABFC0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3C9B1A1E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2545C3EC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0079F21B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6149A037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609456D7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35D45AE3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2EAF75B5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1C435FEC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5FC398EE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6DCEC524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306DD863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01130D6F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52F70908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6A224A1A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4081B6B7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4B4B5A34" w14:textId="77777777" w:rsidR="00A20C38" w:rsidRDefault="00A20C38">
            <w:pPr>
              <w:contextualSpacing/>
              <w:jc w:val="both"/>
              <w:rPr>
                <w:sz w:val="16"/>
                <w:szCs w:val="16"/>
                <w:lang w:val="kk-KZ"/>
              </w:rPr>
            </w:pPr>
          </w:p>
          <w:p w14:paraId="24D060EC" w14:textId="77777777" w:rsidR="00A20C38" w:rsidRDefault="00A20C38">
            <w:pPr>
              <w:contextualSpacing/>
              <w:jc w:val="both"/>
              <w:rPr>
                <w:sz w:val="16"/>
                <w:szCs w:val="16"/>
                <w:lang w:val="kk-KZ"/>
              </w:rPr>
            </w:pPr>
          </w:p>
          <w:p w14:paraId="69230404" w14:textId="77777777" w:rsidR="00A20C38" w:rsidRDefault="00A20C38">
            <w:pPr>
              <w:contextualSpacing/>
              <w:jc w:val="both"/>
              <w:rPr>
                <w:sz w:val="16"/>
                <w:szCs w:val="16"/>
                <w:lang w:val="kk-KZ"/>
              </w:rPr>
            </w:pPr>
          </w:p>
          <w:p w14:paraId="7F5DF5D3" w14:textId="77777777" w:rsidR="00A20C38" w:rsidRDefault="00A20C38">
            <w:pPr>
              <w:contextualSpacing/>
              <w:jc w:val="both"/>
              <w:rPr>
                <w:sz w:val="16"/>
                <w:szCs w:val="16"/>
                <w:lang w:val="kk-KZ"/>
              </w:rPr>
            </w:pPr>
          </w:p>
          <w:p w14:paraId="52ACA0D4" w14:textId="77777777" w:rsidR="00A20C38" w:rsidRDefault="00A20C38">
            <w:pPr>
              <w:contextualSpacing/>
              <w:jc w:val="both"/>
              <w:rPr>
                <w:sz w:val="16"/>
                <w:szCs w:val="16"/>
                <w:lang w:val="kk-KZ"/>
              </w:rPr>
            </w:pPr>
          </w:p>
          <w:p w14:paraId="43A2C48D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565B1F67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00D08585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5A9EDD49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1B9C2C8A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5165621A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39717396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506C09CC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5BC0BBD0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0BF1F933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5CF1DCD0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45B0F5BF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30D08697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4AC81F67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7A69965E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3FBAA031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75A03E01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1F77B423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4E465B49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7C28DEAD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46F386E9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078B806D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0DCA78AB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2B83EBE6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7EFD9DBC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62992490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281C9E7A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6CF872F4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125EE32B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5D3DAB15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21D922E4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221C4BA3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328E78A5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1EB70FE9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6FEA196F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02DEB595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34E8CB27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61C66F95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14B3A4DD" w14:textId="77777777" w:rsidR="00A20C38" w:rsidRDefault="00A20C38">
            <w:pPr>
              <w:contextualSpacing/>
              <w:jc w:val="both"/>
              <w:rPr>
                <w:sz w:val="16"/>
                <w:szCs w:val="16"/>
                <w:lang w:val="kk-KZ"/>
              </w:rPr>
            </w:pPr>
          </w:p>
          <w:p w14:paraId="4AC85DD1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03C40939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12A29192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01B75AEB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7227AAC8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76CFAA73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17CAEEFF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5F3F71CB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1FFD6BB0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58190AD7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53C1B405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4923FC75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0498E9C7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794D1F87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1EBF6CA4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30B786F4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0BC0FB09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056B4B2F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0030056C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4D4CAE51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11C8281B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46B74B08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00C646BB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519418B9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3985522B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4AADFC35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0FB16D20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24B41F5F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2D244293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631ACAAE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15DE67C7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10400CB8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0434B701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755D51C4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1816B315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39E0EF3E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0546E35C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0B8CFEFE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3B1EFD16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2EE01247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652A0D1A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19457A16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19695717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793ED090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79D421E4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5A251226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5B36326A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4938FAF4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2A003271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649BDDAF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4A946B19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3ADD86D5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5F8A70AB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5D114169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7A074B8F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04EA94CE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365B4D06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67A69CC5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7DD9173E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0C5D9206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7CB7A440" w14:textId="77777777" w:rsidR="00A20C38" w:rsidRDefault="00A20C38">
            <w:pPr>
              <w:contextualSpacing/>
              <w:jc w:val="both"/>
              <w:rPr>
                <w:sz w:val="16"/>
                <w:szCs w:val="16"/>
                <w:lang w:val="kk-KZ"/>
              </w:rPr>
            </w:pPr>
          </w:p>
          <w:p w14:paraId="2C2534AC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2A62630F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1B7EEF3F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6FAD1196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5D888F31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5AEA33A0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65CB5F62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46171FC6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002ABB5C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02627664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16649620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2BE00987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4CDA57AC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6F623896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2621C595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78A5BEF7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099C01C5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40FC95BE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35097630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4707D2F3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12348102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0345DD35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2A43E590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09CA9EB5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3D37449F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0C504A74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7F44EA93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11E81093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0ED0A4F5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7554FE67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58B0A67C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0BEFC0A3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07BDDBAD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19A120A4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556DEE2C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7556E978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2247987B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2FB17223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45747F2F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213FF914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2E43474A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66129F3F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73742B05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4AA357AD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7767613C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540A2F62" w14:textId="77777777" w:rsidR="00A20C38" w:rsidRDefault="00A20C38">
            <w:pPr>
              <w:contextualSpacing/>
              <w:jc w:val="both"/>
              <w:rPr>
                <w:sz w:val="16"/>
                <w:szCs w:val="16"/>
                <w:lang w:val="kk-KZ"/>
              </w:rPr>
            </w:pPr>
          </w:p>
          <w:p w14:paraId="25C8B4B8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1FC9C2D3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1A43D32D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37091381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723E1181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5232734E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747E5179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2D087C81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399D29EB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5D5DFA08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794DE0B1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3BB1D3B2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301334FF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6BE4F29A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493BE13A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193C3B79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36C25CC9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596E5DF7" w14:textId="77777777" w:rsidR="00A20C38" w:rsidRDefault="00A20C38">
            <w:pPr>
              <w:contextualSpacing/>
              <w:jc w:val="both"/>
              <w:rPr>
                <w:sz w:val="16"/>
                <w:szCs w:val="16"/>
                <w:lang w:val="kk-KZ"/>
              </w:rPr>
            </w:pPr>
          </w:p>
          <w:p w14:paraId="7A17A97D" w14:textId="77777777" w:rsidR="00A20C38" w:rsidRDefault="00A20C38">
            <w:pPr>
              <w:contextualSpacing/>
              <w:jc w:val="both"/>
              <w:rPr>
                <w:sz w:val="16"/>
                <w:szCs w:val="16"/>
                <w:lang w:val="kk-KZ"/>
              </w:rPr>
            </w:pPr>
          </w:p>
          <w:p w14:paraId="78CE1BAA" w14:textId="77777777" w:rsidR="00A20C38" w:rsidRDefault="00A20C38">
            <w:pPr>
              <w:contextualSpacing/>
              <w:jc w:val="both"/>
              <w:rPr>
                <w:sz w:val="16"/>
                <w:szCs w:val="16"/>
                <w:lang w:val="kk-KZ"/>
              </w:rPr>
            </w:pPr>
          </w:p>
          <w:p w14:paraId="16084152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55BEA44E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0DB2230C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05F74D9E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7B695A18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13B257A9" w14:textId="77777777" w:rsidR="00A20C38" w:rsidRDefault="00A20C38">
            <w:pPr>
              <w:contextualSpacing/>
              <w:jc w:val="both"/>
              <w:rPr>
                <w:sz w:val="16"/>
                <w:szCs w:val="16"/>
                <w:lang w:val="kk-KZ"/>
              </w:rPr>
            </w:pPr>
          </w:p>
          <w:p w14:paraId="3BD9BB7F" w14:textId="77777777" w:rsidR="00A20C38" w:rsidRDefault="00A20C38">
            <w:pPr>
              <w:contextualSpacing/>
              <w:jc w:val="both"/>
              <w:rPr>
                <w:sz w:val="16"/>
                <w:szCs w:val="16"/>
                <w:lang w:val="kk-KZ"/>
              </w:rPr>
            </w:pPr>
            <w:hyperlink r:id="rId16" w:history="1"/>
          </w:p>
          <w:p w14:paraId="2AFACD75" w14:textId="77777777" w:rsidR="00A20C38" w:rsidRDefault="00A20C38">
            <w:pPr>
              <w:contextualSpacing/>
              <w:jc w:val="both"/>
              <w:rPr>
                <w:sz w:val="16"/>
                <w:szCs w:val="16"/>
                <w:lang w:val="kk-KZ"/>
              </w:rPr>
            </w:pPr>
          </w:p>
          <w:p w14:paraId="72A8BE91" w14:textId="77777777" w:rsidR="00A20C38" w:rsidRDefault="00A20C38">
            <w:pPr>
              <w:contextualSpacing/>
              <w:jc w:val="both"/>
              <w:rPr>
                <w:sz w:val="16"/>
                <w:szCs w:val="16"/>
                <w:lang w:val="kk-KZ"/>
              </w:rPr>
            </w:pPr>
          </w:p>
          <w:p w14:paraId="4EA3C24D" w14:textId="77777777" w:rsidR="00A20C38" w:rsidRDefault="00A20C38">
            <w:pPr>
              <w:contextualSpacing/>
              <w:jc w:val="both"/>
              <w:rPr>
                <w:sz w:val="16"/>
                <w:szCs w:val="16"/>
                <w:lang w:val="kk-KZ"/>
              </w:rPr>
            </w:pPr>
          </w:p>
          <w:p w14:paraId="7B61E719" w14:textId="77777777" w:rsidR="00A20C38" w:rsidRDefault="00A20C38">
            <w:pPr>
              <w:contextualSpacing/>
              <w:jc w:val="both"/>
              <w:rPr>
                <w:sz w:val="16"/>
                <w:szCs w:val="16"/>
                <w:lang w:val="kk-KZ"/>
              </w:rPr>
            </w:pPr>
          </w:p>
          <w:p w14:paraId="75EBB632" w14:textId="77777777" w:rsidR="00A20C38" w:rsidRDefault="00A20C38">
            <w:pPr>
              <w:contextualSpacing/>
              <w:jc w:val="both"/>
              <w:rPr>
                <w:sz w:val="16"/>
                <w:szCs w:val="16"/>
                <w:lang w:val="kk-KZ"/>
              </w:rPr>
            </w:pPr>
          </w:p>
          <w:p w14:paraId="6EB98FC7" w14:textId="77777777" w:rsidR="00A20C38" w:rsidRDefault="00A20C38">
            <w:pPr>
              <w:contextualSpacing/>
              <w:jc w:val="both"/>
              <w:rPr>
                <w:sz w:val="16"/>
                <w:szCs w:val="16"/>
                <w:lang w:val="kk-KZ"/>
              </w:rPr>
            </w:pPr>
          </w:p>
          <w:p w14:paraId="5FCDA99F" w14:textId="77777777" w:rsidR="00A20C38" w:rsidRDefault="00A20C38">
            <w:pPr>
              <w:contextualSpacing/>
              <w:jc w:val="both"/>
              <w:rPr>
                <w:sz w:val="16"/>
                <w:szCs w:val="16"/>
                <w:lang w:val="kk-KZ"/>
              </w:rPr>
            </w:pPr>
          </w:p>
          <w:p w14:paraId="6FF11AFD" w14:textId="77777777" w:rsidR="00A20C38" w:rsidRDefault="00A20C38">
            <w:pPr>
              <w:contextualSpacing/>
              <w:jc w:val="both"/>
              <w:rPr>
                <w:sz w:val="16"/>
                <w:szCs w:val="16"/>
                <w:lang w:val="kk-KZ"/>
              </w:rPr>
            </w:pPr>
          </w:p>
          <w:p w14:paraId="0FA56123" w14:textId="77777777" w:rsidR="00A20C38" w:rsidRDefault="00A20C38">
            <w:pPr>
              <w:contextualSpacing/>
              <w:jc w:val="both"/>
              <w:rPr>
                <w:sz w:val="16"/>
                <w:szCs w:val="16"/>
                <w:lang w:val="kk-KZ"/>
              </w:rPr>
            </w:pPr>
          </w:p>
          <w:p w14:paraId="568C2DB1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  <w:p w14:paraId="5AC1BF0F" w14:textId="77777777" w:rsidR="00A20C38" w:rsidRDefault="00A20C38">
            <w:pPr>
              <w:contextualSpacing/>
              <w:jc w:val="both"/>
              <w:rPr>
                <w:lang w:val="kk-KZ"/>
              </w:rPr>
            </w:pPr>
          </w:p>
        </w:tc>
      </w:tr>
    </w:tbl>
    <w:p w14:paraId="7B352B80" w14:textId="77777777" w:rsidR="00A20C38" w:rsidRDefault="00000000">
      <w:pPr>
        <w:contextualSpacing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br w:type="textWrapping" w:clear="all"/>
      </w:r>
    </w:p>
    <w:p w14:paraId="41D2B952" w14:textId="77777777" w:rsidR="00A20C38" w:rsidRDefault="00A20C38">
      <w:pPr>
        <w:contextualSpacing/>
        <w:jc w:val="right"/>
        <w:rPr>
          <w:rFonts w:cs="Times New Roman"/>
          <w:sz w:val="24"/>
          <w:szCs w:val="24"/>
        </w:rPr>
      </w:pPr>
    </w:p>
    <w:p w14:paraId="4C1C6750" w14:textId="77777777" w:rsidR="00A20C38" w:rsidRDefault="00A20C38">
      <w:pPr>
        <w:contextualSpacing/>
        <w:jc w:val="right"/>
        <w:rPr>
          <w:rFonts w:cs="Times New Roman"/>
          <w:sz w:val="24"/>
          <w:szCs w:val="24"/>
        </w:rPr>
      </w:pPr>
    </w:p>
    <w:p w14:paraId="78B450CF" w14:textId="77777777" w:rsidR="00A20C38" w:rsidRDefault="00A20C38">
      <w:pPr>
        <w:contextualSpacing/>
        <w:jc w:val="right"/>
        <w:rPr>
          <w:rFonts w:cs="Times New Roman"/>
          <w:sz w:val="24"/>
          <w:szCs w:val="24"/>
        </w:rPr>
      </w:pPr>
    </w:p>
    <w:p w14:paraId="388D12DB" w14:textId="77777777" w:rsidR="00A20C38" w:rsidRDefault="00A20C38">
      <w:pPr>
        <w:contextualSpacing/>
        <w:jc w:val="right"/>
        <w:rPr>
          <w:rFonts w:cs="Times New Roman"/>
          <w:sz w:val="24"/>
          <w:szCs w:val="24"/>
        </w:rPr>
      </w:pPr>
    </w:p>
    <w:sectPr w:rsidR="00A20C38">
      <w:headerReference w:type="default" r:id="rId17"/>
      <w:footerReference w:type="default" r:id="rId18"/>
      <w:pgSz w:w="16838" w:h="11906" w:orient="landscape"/>
      <w:pgMar w:top="992" w:right="539" w:bottom="284" w:left="70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8D549" w14:textId="77777777" w:rsidR="00654EDF" w:rsidRDefault="00654EDF">
      <w:r>
        <w:separator/>
      </w:r>
    </w:p>
  </w:endnote>
  <w:endnote w:type="continuationSeparator" w:id="0">
    <w:p w14:paraId="39F61DFE" w14:textId="77777777" w:rsidR="00654EDF" w:rsidRDefault="00654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imesNewRomanPS-BoldMT">
    <w:altName w:val="Times New Roman"/>
    <w:charset w:val="00"/>
    <w:family w:val="roman"/>
    <w:pitch w:val="default"/>
  </w:font>
  <w:font w:name="TimesNewRomanPSM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307E6" w14:textId="77777777" w:rsidR="00A20C38" w:rsidRDefault="00A20C38">
    <w:pPr>
      <w:jc w:val="center"/>
      <w:rPr>
        <w:sz w:val="22"/>
      </w:rPr>
    </w:pPr>
  </w:p>
  <w:p w14:paraId="3232DAE5" w14:textId="77777777" w:rsidR="00A20C38" w:rsidRDefault="00A20C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8E128" w14:textId="77777777" w:rsidR="00654EDF" w:rsidRDefault="00654EDF">
      <w:r>
        <w:separator/>
      </w:r>
    </w:p>
  </w:footnote>
  <w:footnote w:type="continuationSeparator" w:id="0">
    <w:p w14:paraId="73DAAEDF" w14:textId="77777777" w:rsidR="00654EDF" w:rsidRDefault="00654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4782843"/>
    </w:sdtPr>
    <w:sdtContent>
      <w:p w14:paraId="15341BAB" w14:textId="77777777" w:rsidR="00A20C38" w:rsidRDefault="00000000">
        <w:pPr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74</w:t>
        </w:r>
        <w:r>
          <w:fldChar w:fldCharType="end"/>
        </w:r>
      </w:p>
    </w:sdtContent>
  </w:sdt>
  <w:p w14:paraId="0B162C44" w14:textId="77777777" w:rsidR="00A20C38" w:rsidRDefault="00A20C3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82E8E"/>
    <w:multiLevelType w:val="multilevel"/>
    <w:tmpl w:val="4F082E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B759A8"/>
    <w:multiLevelType w:val="multilevel"/>
    <w:tmpl w:val="69B759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08301B"/>
    <w:multiLevelType w:val="multilevel"/>
    <w:tmpl w:val="7408301B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570731813">
    <w:abstractNumId w:val="1"/>
  </w:num>
  <w:num w:numId="2" w16cid:durableId="482937412">
    <w:abstractNumId w:val="0"/>
  </w:num>
  <w:num w:numId="3" w16cid:durableId="395052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C9E"/>
    <w:rsid w:val="0000058F"/>
    <w:rsid w:val="000008C0"/>
    <w:rsid w:val="00001018"/>
    <w:rsid w:val="000016F0"/>
    <w:rsid w:val="00001A96"/>
    <w:rsid w:val="00001BEF"/>
    <w:rsid w:val="0000323B"/>
    <w:rsid w:val="000034D2"/>
    <w:rsid w:val="00003E8C"/>
    <w:rsid w:val="00004645"/>
    <w:rsid w:val="0000556F"/>
    <w:rsid w:val="00005673"/>
    <w:rsid w:val="00007541"/>
    <w:rsid w:val="00007BAF"/>
    <w:rsid w:val="00010718"/>
    <w:rsid w:val="00011B0B"/>
    <w:rsid w:val="000120F2"/>
    <w:rsid w:val="0001233D"/>
    <w:rsid w:val="00012423"/>
    <w:rsid w:val="0001305E"/>
    <w:rsid w:val="000144F0"/>
    <w:rsid w:val="00014859"/>
    <w:rsid w:val="00015820"/>
    <w:rsid w:val="00015905"/>
    <w:rsid w:val="00016347"/>
    <w:rsid w:val="000164B7"/>
    <w:rsid w:val="000164D4"/>
    <w:rsid w:val="000169E3"/>
    <w:rsid w:val="00016AC9"/>
    <w:rsid w:val="00020F1E"/>
    <w:rsid w:val="000219B9"/>
    <w:rsid w:val="00021E03"/>
    <w:rsid w:val="000233CD"/>
    <w:rsid w:val="00023EDE"/>
    <w:rsid w:val="00024997"/>
    <w:rsid w:val="00025B23"/>
    <w:rsid w:val="000266D5"/>
    <w:rsid w:val="000267FC"/>
    <w:rsid w:val="000275D2"/>
    <w:rsid w:val="000302C4"/>
    <w:rsid w:val="000312C5"/>
    <w:rsid w:val="00031971"/>
    <w:rsid w:val="00031C1B"/>
    <w:rsid w:val="00031FAC"/>
    <w:rsid w:val="00032157"/>
    <w:rsid w:val="00032A22"/>
    <w:rsid w:val="0003329B"/>
    <w:rsid w:val="00033AE9"/>
    <w:rsid w:val="00034F0C"/>
    <w:rsid w:val="000360AA"/>
    <w:rsid w:val="00037DDB"/>
    <w:rsid w:val="00040177"/>
    <w:rsid w:val="00040E7E"/>
    <w:rsid w:val="00040F2E"/>
    <w:rsid w:val="00041FB4"/>
    <w:rsid w:val="000426D2"/>
    <w:rsid w:val="00042760"/>
    <w:rsid w:val="00042B63"/>
    <w:rsid w:val="000431D6"/>
    <w:rsid w:val="0004516A"/>
    <w:rsid w:val="00045693"/>
    <w:rsid w:val="0004586F"/>
    <w:rsid w:val="00046215"/>
    <w:rsid w:val="000469BE"/>
    <w:rsid w:val="00046C23"/>
    <w:rsid w:val="00047B27"/>
    <w:rsid w:val="00050740"/>
    <w:rsid w:val="000518E6"/>
    <w:rsid w:val="000524AE"/>
    <w:rsid w:val="00052575"/>
    <w:rsid w:val="00053B99"/>
    <w:rsid w:val="0005405C"/>
    <w:rsid w:val="00054486"/>
    <w:rsid w:val="00054AC9"/>
    <w:rsid w:val="00055453"/>
    <w:rsid w:val="0005592A"/>
    <w:rsid w:val="00056225"/>
    <w:rsid w:val="00057392"/>
    <w:rsid w:val="000578F7"/>
    <w:rsid w:val="0006020E"/>
    <w:rsid w:val="00060B03"/>
    <w:rsid w:val="00061406"/>
    <w:rsid w:val="00064318"/>
    <w:rsid w:val="00065A0A"/>
    <w:rsid w:val="00065B6A"/>
    <w:rsid w:val="00066981"/>
    <w:rsid w:val="00067D5F"/>
    <w:rsid w:val="000704FE"/>
    <w:rsid w:val="00070EF7"/>
    <w:rsid w:val="000716CF"/>
    <w:rsid w:val="000716D9"/>
    <w:rsid w:val="00072DDF"/>
    <w:rsid w:val="00072E43"/>
    <w:rsid w:val="0007348A"/>
    <w:rsid w:val="00073D33"/>
    <w:rsid w:val="000750D2"/>
    <w:rsid w:val="0007646C"/>
    <w:rsid w:val="000764E8"/>
    <w:rsid w:val="00076F14"/>
    <w:rsid w:val="000776B0"/>
    <w:rsid w:val="00080BEA"/>
    <w:rsid w:val="000850C5"/>
    <w:rsid w:val="000871B3"/>
    <w:rsid w:val="0008794D"/>
    <w:rsid w:val="00090C54"/>
    <w:rsid w:val="0009175F"/>
    <w:rsid w:val="00091E7D"/>
    <w:rsid w:val="00092626"/>
    <w:rsid w:val="000934DB"/>
    <w:rsid w:val="0009399B"/>
    <w:rsid w:val="00093D83"/>
    <w:rsid w:val="000946B5"/>
    <w:rsid w:val="000953A9"/>
    <w:rsid w:val="000959DD"/>
    <w:rsid w:val="00096B95"/>
    <w:rsid w:val="00097071"/>
    <w:rsid w:val="0009714C"/>
    <w:rsid w:val="000975AA"/>
    <w:rsid w:val="00097C63"/>
    <w:rsid w:val="000A04AD"/>
    <w:rsid w:val="000A101A"/>
    <w:rsid w:val="000A122B"/>
    <w:rsid w:val="000A1752"/>
    <w:rsid w:val="000A1896"/>
    <w:rsid w:val="000A19DD"/>
    <w:rsid w:val="000A1A72"/>
    <w:rsid w:val="000A1FED"/>
    <w:rsid w:val="000A247D"/>
    <w:rsid w:val="000A2BF4"/>
    <w:rsid w:val="000A34BE"/>
    <w:rsid w:val="000A3A5E"/>
    <w:rsid w:val="000A406C"/>
    <w:rsid w:val="000A625B"/>
    <w:rsid w:val="000A6B97"/>
    <w:rsid w:val="000A7112"/>
    <w:rsid w:val="000A77AF"/>
    <w:rsid w:val="000A7B57"/>
    <w:rsid w:val="000B28A2"/>
    <w:rsid w:val="000B335C"/>
    <w:rsid w:val="000B3943"/>
    <w:rsid w:val="000B3A0A"/>
    <w:rsid w:val="000B3B00"/>
    <w:rsid w:val="000B3C81"/>
    <w:rsid w:val="000B3D03"/>
    <w:rsid w:val="000B697D"/>
    <w:rsid w:val="000B7994"/>
    <w:rsid w:val="000C0234"/>
    <w:rsid w:val="000C354C"/>
    <w:rsid w:val="000C500C"/>
    <w:rsid w:val="000C544C"/>
    <w:rsid w:val="000C57A5"/>
    <w:rsid w:val="000C58BD"/>
    <w:rsid w:val="000C6827"/>
    <w:rsid w:val="000C7A3E"/>
    <w:rsid w:val="000D04F0"/>
    <w:rsid w:val="000D1B02"/>
    <w:rsid w:val="000D2E9C"/>
    <w:rsid w:val="000D2F8E"/>
    <w:rsid w:val="000D42BE"/>
    <w:rsid w:val="000D6D9E"/>
    <w:rsid w:val="000E3022"/>
    <w:rsid w:val="000E3F67"/>
    <w:rsid w:val="000E4BD2"/>
    <w:rsid w:val="000E4D32"/>
    <w:rsid w:val="000E4DE8"/>
    <w:rsid w:val="000E4F19"/>
    <w:rsid w:val="000E56F2"/>
    <w:rsid w:val="000E799D"/>
    <w:rsid w:val="000F163D"/>
    <w:rsid w:val="000F16C0"/>
    <w:rsid w:val="000F1F76"/>
    <w:rsid w:val="000F235F"/>
    <w:rsid w:val="000F263F"/>
    <w:rsid w:val="000F27A8"/>
    <w:rsid w:val="000F282C"/>
    <w:rsid w:val="000F2E11"/>
    <w:rsid w:val="000F351D"/>
    <w:rsid w:val="000F3A6A"/>
    <w:rsid w:val="000F3C9E"/>
    <w:rsid w:val="000F3E34"/>
    <w:rsid w:val="000F4130"/>
    <w:rsid w:val="000F4222"/>
    <w:rsid w:val="000F42FD"/>
    <w:rsid w:val="000F4B5A"/>
    <w:rsid w:val="000F4D92"/>
    <w:rsid w:val="000F522D"/>
    <w:rsid w:val="000F542F"/>
    <w:rsid w:val="000F6236"/>
    <w:rsid w:val="000F6383"/>
    <w:rsid w:val="00100284"/>
    <w:rsid w:val="001005AF"/>
    <w:rsid w:val="00100BE4"/>
    <w:rsid w:val="0010346C"/>
    <w:rsid w:val="0010450C"/>
    <w:rsid w:val="00104B55"/>
    <w:rsid w:val="00105285"/>
    <w:rsid w:val="001062D4"/>
    <w:rsid w:val="00106433"/>
    <w:rsid w:val="001067DE"/>
    <w:rsid w:val="00106DB5"/>
    <w:rsid w:val="001070E0"/>
    <w:rsid w:val="00107260"/>
    <w:rsid w:val="00110076"/>
    <w:rsid w:val="001102F6"/>
    <w:rsid w:val="0011075C"/>
    <w:rsid w:val="0011089C"/>
    <w:rsid w:val="0011107A"/>
    <w:rsid w:val="00111609"/>
    <w:rsid w:val="00111D82"/>
    <w:rsid w:val="00111F03"/>
    <w:rsid w:val="00112BC8"/>
    <w:rsid w:val="00113400"/>
    <w:rsid w:val="00113678"/>
    <w:rsid w:val="00113DF8"/>
    <w:rsid w:val="001142CD"/>
    <w:rsid w:val="00114A22"/>
    <w:rsid w:val="00114E04"/>
    <w:rsid w:val="001156BE"/>
    <w:rsid w:val="00116472"/>
    <w:rsid w:val="00116884"/>
    <w:rsid w:val="00116D7B"/>
    <w:rsid w:val="00116ECB"/>
    <w:rsid w:val="00117DFF"/>
    <w:rsid w:val="00120249"/>
    <w:rsid w:val="00120EBE"/>
    <w:rsid w:val="00120F56"/>
    <w:rsid w:val="00120FC5"/>
    <w:rsid w:val="00121049"/>
    <w:rsid w:val="00121060"/>
    <w:rsid w:val="00121361"/>
    <w:rsid w:val="00122FFB"/>
    <w:rsid w:val="00123F07"/>
    <w:rsid w:val="001243BE"/>
    <w:rsid w:val="0012505E"/>
    <w:rsid w:val="00126A9E"/>
    <w:rsid w:val="00126BE1"/>
    <w:rsid w:val="00127D99"/>
    <w:rsid w:val="0013010F"/>
    <w:rsid w:val="00130517"/>
    <w:rsid w:val="00131CCB"/>
    <w:rsid w:val="00132B03"/>
    <w:rsid w:val="00133539"/>
    <w:rsid w:val="00133859"/>
    <w:rsid w:val="00133A23"/>
    <w:rsid w:val="0013471F"/>
    <w:rsid w:val="00134C41"/>
    <w:rsid w:val="00136A48"/>
    <w:rsid w:val="00136A87"/>
    <w:rsid w:val="0013763E"/>
    <w:rsid w:val="0014115C"/>
    <w:rsid w:val="00141721"/>
    <w:rsid w:val="001424C7"/>
    <w:rsid w:val="00142715"/>
    <w:rsid w:val="00142C84"/>
    <w:rsid w:val="001433E6"/>
    <w:rsid w:val="001434EC"/>
    <w:rsid w:val="00143A84"/>
    <w:rsid w:val="00143B88"/>
    <w:rsid w:val="001440F6"/>
    <w:rsid w:val="001445B5"/>
    <w:rsid w:val="001447A4"/>
    <w:rsid w:val="001468D9"/>
    <w:rsid w:val="00147612"/>
    <w:rsid w:val="0014768D"/>
    <w:rsid w:val="00147870"/>
    <w:rsid w:val="00150310"/>
    <w:rsid w:val="00150733"/>
    <w:rsid w:val="00150F21"/>
    <w:rsid w:val="00150F3D"/>
    <w:rsid w:val="001526F5"/>
    <w:rsid w:val="00152781"/>
    <w:rsid w:val="00152E87"/>
    <w:rsid w:val="001534B5"/>
    <w:rsid w:val="0015597A"/>
    <w:rsid w:val="00156238"/>
    <w:rsid w:val="00156436"/>
    <w:rsid w:val="00156B0A"/>
    <w:rsid w:val="00157814"/>
    <w:rsid w:val="001620FF"/>
    <w:rsid w:val="00164183"/>
    <w:rsid w:val="001650BA"/>
    <w:rsid w:val="001669CD"/>
    <w:rsid w:val="00166AB6"/>
    <w:rsid w:val="00166DB6"/>
    <w:rsid w:val="001672AD"/>
    <w:rsid w:val="0016791A"/>
    <w:rsid w:val="001712A2"/>
    <w:rsid w:val="001734FF"/>
    <w:rsid w:val="00174E6E"/>
    <w:rsid w:val="00175F7C"/>
    <w:rsid w:val="0017609E"/>
    <w:rsid w:val="0018085F"/>
    <w:rsid w:val="0018092E"/>
    <w:rsid w:val="00180969"/>
    <w:rsid w:val="00180B75"/>
    <w:rsid w:val="00180EB1"/>
    <w:rsid w:val="00182164"/>
    <w:rsid w:val="001828E4"/>
    <w:rsid w:val="001829F8"/>
    <w:rsid w:val="00183ADE"/>
    <w:rsid w:val="00183D40"/>
    <w:rsid w:val="0018477E"/>
    <w:rsid w:val="0018486F"/>
    <w:rsid w:val="00184B46"/>
    <w:rsid w:val="00184E23"/>
    <w:rsid w:val="001854BE"/>
    <w:rsid w:val="0018727D"/>
    <w:rsid w:val="00187C1A"/>
    <w:rsid w:val="00187DB1"/>
    <w:rsid w:val="00190567"/>
    <w:rsid w:val="00190AFF"/>
    <w:rsid w:val="00190BD3"/>
    <w:rsid w:val="00191244"/>
    <w:rsid w:val="00191B5A"/>
    <w:rsid w:val="00191DCA"/>
    <w:rsid w:val="00191EFD"/>
    <w:rsid w:val="0019205D"/>
    <w:rsid w:val="00192514"/>
    <w:rsid w:val="001930F4"/>
    <w:rsid w:val="00193175"/>
    <w:rsid w:val="00193288"/>
    <w:rsid w:val="00193D17"/>
    <w:rsid w:val="00194D03"/>
    <w:rsid w:val="0019756F"/>
    <w:rsid w:val="001A08DE"/>
    <w:rsid w:val="001A0F73"/>
    <w:rsid w:val="001A1771"/>
    <w:rsid w:val="001A1BEF"/>
    <w:rsid w:val="001A2215"/>
    <w:rsid w:val="001A2936"/>
    <w:rsid w:val="001A2F38"/>
    <w:rsid w:val="001A3BEF"/>
    <w:rsid w:val="001A42B8"/>
    <w:rsid w:val="001A4667"/>
    <w:rsid w:val="001A4EAB"/>
    <w:rsid w:val="001A570F"/>
    <w:rsid w:val="001A5730"/>
    <w:rsid w:val="001A5EE2"/>
    <w:rsid w:val="001A62E6"/>
    <w:rsid w:val="001A6854"/>
    <w:rsid w:val="001A7C94"/>
    <w:rsid w:val="001A7E13"/>
    <w:rsid w:val="001B020D"/>
    <w:rsid w:val="001B0C31"/>
    <w:rsid w:val="001B1831"/>
    <w:rsid w:val="001B200A"/>
    <w:rsid w:val="001B2097"/>
    <w:rsid w:val="001B52F1"/>
    <w:rsid w:val="001B6174"/>
    <w:rsid w:val="001B68B0"/>
    <w:rsid w:val="001B6AC8"/>
    <w:rsid w:val="001B6AEE"/>
    <w:rsid w:val="001B6D0A"/>
    <w:rsid w:val="001B6D48"/>
    <w:rsid w:val="001B7E10"/>
    <w:rsid w:val="001C06E0"/>
    <w:rsid w:val="001C18DC"/>
    <w:rsid w:val="001C26C5"/>
    <w:rsid w:val="001C2C21"/>
    <w:rsid w:val="001C2ED7"/>
    <w:rsid w:val="001C3D29"/>
    <w:rsid w:val="001C407C"/>
    <w:rsid w:val="001C4156"/>
    <w:rsid w:val="001C4824"/>
    <w:rsid w:val="001C49D3"/>
    <w:rsid w:val="001C5A1A"/>
    <w:rsid w:val="001C5E4A"/>
    <w:rsid w:val="001C66C4"/>
    <w:rsid w:val="001C67AB"/>
    <w:rsid w:val="001C77B2"/>
    <w:rsid w:val="001D0B99"/>
    <w:rsid w:val="001D1E94"/>
    <w:rsid w:val="001D265F"/>
    <w:rsid w:val="001D2954"/>
    <w:rsid w:val="001D3006"/>
    <w:rsid w:val="001D32DB"/>
    <w:rsid w:val="001D4078"/>
    <w:rsid w:val="001D5616"/>
    <w:rsid w:val="001D61AC"/>
    <w:rsid w:val="001D6878"/>
    <w:rsid w:val="001D74F7"/>
    <w:rsid w:val="001E0031"/>
    <w:rsid w:val="001E07FA"/>
    <w:rsid w:val="001E0D24"/>
    <w:rsid w:val="001E1879"/>
    <w:rsid w:val="001E1EEA"/>
    <w:rsid w:val="001E2D81"/>
    <w:rsid w:val="001E417D"/>
    <w:rsid w:val="001E47AE"/>
    <w:rsid w:val="001E5A18"/>
    <w:rsid w:val="001E7C5E"/>
    <w:rsid w:val="001E7D07"/>
    <w:rsid w:val="001F145F"/>
    <w:rsid w:val="001F27E0"/>
    <w:rsid w:val="001F4102"/>
    <w:rsid w:val="001F4DC3"/>
    <w:rsid w:val="001F4F42"/>
    <w:rsid w:val="001F5131"/>
    <w:rsid w:val="001F5D76"/>
    <w:rsid w:val="001F6D0E"/>
    <w:rsid w:val="001F7BA1"/>
    <w:rsid w:val="002001AE"/>
    <w:rsid w:val="00200222"/>
    <w:rsid w:val="002006DC"/>
    <w:rsid w:val="002018A6"/>
    <w:rsid w:val="002018A7"/>
    <w:rsid w:val="002027A1"/>
    <w:rsid w:val="00202D7A"/>
    <w:rsid w:val="0020414B"/>
    <w:rsid w:val="00204278"/>
    <w:rsid w:val="00205331"/>
    <w:rsid w:val="00207852"/>
    <w:rsid w:val="00207923"/>
    <w:rsid w:val="002103AB"/>
    <w:rsid w:val="0021071A"/>
    <w:rsid w:val="00210824"/>
    <w:rsid w:val="00210B5B"/>
    <w:rsid w:val="00211030"/>
    <w:rsid w:val="0021124D"/>
    <w:rsid w:val="00211535"/>
    <w:rsid w:val="0021218D"/>
    <w:rsid w:val="00214DD2"/>
    <w:rsid w:val="00215C6A"/>
    <w:rsid w:val="00216960"/>
    <w:rsid w:val="00217E74"/>
    <w:rsid w:val="00217F6E"/>
    <w:rsid w:val="00220573"/>
    <w:rsid w:val="00221026"/>
    <w:rsid w:val="00221509"/>
    <w:rsid w:val="00221922"/>
    <w:rsid w:val="00221F65"/>
    <w:rsid w:val="002220C1"/>
    <w:rsid w:val="00222311"/>
    <w:rsid w:val="00223451"/>
    <w:rsid w:val="0022486B"/>
    <w:rsid w:val="00224C93"/>
    <w:rsid w:val="00225112"/>
    <w:rsid w:val="00226640"/>
    <w:rsid w:val="00226741"/>
    <w:rsid w:val="002277B2"/>
    <w:rsid w:val="00230668"/>
    <w:rsid w:val="002308E9"/>
    <w:rsid w:val="00230B94"/>
    <w:rsid w:val="00231DEE"/>
    <w:rsid w:val="0023219E"/>
    <w:rsid w:val="00233897"/>
    <w:rsid w:val="0023469C"/>
    <w:rsid w:val="00234F66"/>
    <w:rsid w:val="002353E9"/>
    <w:rsid w:val="00236533"/>
    <w:rsid w:val="002372FE"/>
    <w:rsid w:val="00237708"/>
    <w:rsid w:val="0023788F"/>
    <w:rsid w:val="002401BD"/>
    <w:rsid w:val="00240C38"/>
    <w:rsid w:val="002422A4"/>
    <w:rsid w:val="00242B55"/>
    <w:rsid w:val="0024344D"/>
    <w:rsid w:val="00244043"/>
    <w:rsid w:val="00244496"/>
    <w:rsid w:val="002445B3"/>
    <w:rsid w:val="00244B56"/>
    <w:rsid w:val="00245888"/>
    <w:rsid w:val="00245B0E"/>
    <w:rsid w:val="00245F3A"/>
    <w:rsid w:val="00246C92"/>
    <w:rsid w:val="00247822"/>
    <w:rsid w:val="00247C83"/>
    <w:rsid w:val="00247D58"/>
    <w:rsid w:val="0025066F"/>
    <w:rsid w:val="00251313"/>
    <w:rsid w:val="002517FD"/>
    <w:rsid w:val="002522F6"/>
    <w:rsid w:val="0025269F"/>
    <w:rsid w:val="002526C8"/>
    <w:rsid w:val="00252D40"/>
    <w:rsid w:val="00253242"/>
    <w:rsid w:val="00253A20"/>
    <w:rsid w:val="002545C4"/>
    <w:rsid w:val="0025466B"/>
    <w:rsid w:val="00255076"/>
    <w:rsid w:val="002566E8"/>
    <w:rsid w:val="00257131"/>
    <w:rsid w:val="002616A2"/>
    <w:rsid w:val="00261759"/>
    <w:rsid w:val="002623D7"/>
    <w:rsid w:val="00263717"/>
    <w:rsid w:val="00266EBC"/>
    <w:rsid w:val="00270361"/>
    <w:rsid w:val="002707D1"/>
    <w:rsid w:val="002728B7"/>
    <w:rsid w:val="00272E61"/>
    <w:rsid w:val="0027431B"/>
    <w:rsid w:val="00274340"/>
    <w:rsid w:val="00274341"/>
    <w:rsid w:val="00275CCB"/>
    <w:rsid w:val="00277B71"/>
    <w:rsid w:val="002810FE"/>
    <w:rsid w:val="00281584"/>
    <w:rsid w:val="002816ED"/>
    <w:rsid w:val="002833BE"/>
    <w:rsid w:val="00283FB5"/>
    <w:rsid w:val="00284AED"/>
    <w:rsid w:val="00285638"/>
    <w:rsid w:val="002861C8"/>
    <w:rsid w:val="0028680E"/>
    <w:rsid w:val="00290C22"/>
    <w:rsid w:val="0029133C"/>
    <w:rsid w:val="0029241F"/>
    <w:rsid w:val="002925BC"/>
    <w:rsid w:val="00292790"/>
    <w:rsid w:val="00292F5B"/>
    <w:rsid w:val="0029432B"/>
    <w:rsid w:val="0029552A"/>
    <w:rsid w:val="00295F1B"/>
    <w:rsid w:val="002962A8"/>
    <w:rsid w:val="00296C79"/>
    <w:rsid w:val="0029765A"/>
    <w:rsid w:val="002978C2"/>
    <w:rsid w:val="00297B8E"/>
    <w:rsid w:val="002A053E"/>
    <w:rsid w:val="002A28C7"/>
    <w:rsid w:val="002A3AA1"/>
    <w:rsid w:val="002A42ED"/>
    <w:rsid w:val="002A4588"/>
    <w:rsid w:val="002A4611"/>
    <w:rsid w:val="002A5593"/>
    <w:rsid w:val="002A57B6"/>
    <w:rsid w:val="002A63BD"/>
    <w:rsid w:val="002A64E2"/>
    <w:rsid w:val="002A7011"/>
    <w:rsid w:val="002A719E"/>
    <w:rsid w:val="002A76D4"/>
    <w:rsid w:val="002A787E"/>
    <w:rsid w:val="002A7A5B"/>
    <w:rsid w:val="002B157C"/>
    <w:rsid w:val="002B16CE"/>
    <w:rsid w:val="002B170D"/>
    <w:rsid w:val="002B1862"/>
    <w:rsid w:val="002B1E77"/>
    <w:rsid w:val="002B1F02"/>
    <w:rsid w:val="002B2A28"/>
    <w:rsid w:val="002B2AB0"/>
    <w:rsid w:val="002B2D30"/>
    <w:rsid w:val="002B3667"/>
    <w:rsid w:val="002B3E6D"/>
    <w:rsid w:val="002B43E1"/>
    <w:rsid w:val="002B461F"/>
    <w:rsid w:val="002B5248"/>
    <w:rsid w:val="002B59B1"/>
    <w:rsid w:val="002B6580"/>
    <w:rsid w:val="002B72D0"/>
    <w:rsid w:val="002C046E"/>
    <w:rsid w:val="002C08EA"/>
    <w:rsid w:val="002C0D67"/>
    <w:rsid w:val="002C1364"/>
    <w:rsid w:val="002C1F5F"/>
    <w:rsid w:val="002C29A7"/>
    <w:rsid w:val="002C395D"/>
    <w:rsid w:val="002C3AB8"/>
    <w:rsid w:val="002C3D44"/>
    <w:rsid w:val="002C3E4E"/>
    <w:rsid w:val="002C4B33"/>
    <w:rsid w:val="002C4E2C"/>
    <w:rsid w:val="002C4E7C"/>
    <w:rsid w:val="002C6158"/>
    <w:rsid w:val="002D0916"/>
    <w:rsid w:val="002D0C20"/>
    <w:rsid w:val="002D0D06"/>
    <w:rsid w:val="002D1A14"/>
    <w:rsid w:val="002D2C88"/>
    <w:rsid w:val="002D479B"/>
    <w:rsid w:val="002D5998"/>
    <w:rsid w:val="002D61AB"/>
    <w:rsid w:val="002D782B"/>
    <w:rsid w:val="002E05FE"/>
    <w:rsid w:val="002E1B3D"/>
    <w:rsid w:val="002E3434"/>
    <w:rsid w:val="002E37CC"/>
    <w:rsid w:val="002E38F3"/>
    <w:rsid w:val="002E38FF"/>
    <w:rsid w:val="002E43FF"/>
    <w:rsid w:val="002E4704"/>
    <w:rsid w:val="002E4EB9"/>
    <w:rsid w:val="002E5ED0"/>
    <w:rsid w:val="002E7D05"/>
    <w:rsid w:val="002E7ED0"/>
    <w:rsid w:val="002F0B43"/>
    <w:rsid w:val="002F0F09"/>
    <w:rsid w:val="002F10CB"/>
    <w:rsid w:val="002F133E"/>
    <w:rsid w:val="002F2E54"/>
    <w:rsid w:val="002F31B2"/>
    <w:rsid w:val="002F36C5"/>
    <w:rsid w:val="002F37A1"/>
    <w:rsid w:val="002F3C31"/>
    <w:rsid w:val="002F5B1D"/>
    <w:rsid w:val="002F6871"/>
    <w:rsid w:val="00300137"/>
    <w:rsid w:val="00301197"/>
    <w:rsid w:val="00303E40"/>
    <w:rsid w:val="00304093"/>
    <w:rsid w:val="00307056"/>
    <w:rsid w:val="00307999"/>
    <w:rsid w:val="00307A6F"/>
    <w:rsid w:val="00307FCC"/>
    <w:rsid w:val="00310045"/>
    <w:rsid w:val="003112F4"/>
    <w:rsid w:val="0031146C"/>
    <w:rsid w:val="0031189C"/>
    <w:rsid w:val="00311DC5"/>
    <w:rsid w:val="0031249C"/>
    <w:rsid w:val="003128DE"/>
    <w:rsid w:val="00312CBA"/>
    <w:rsid w:val="00313C62"/>
    <w:rsid w:val="0031425B"/>
    <w:rsid w:val="003152F7"/>
    <w:rsid w:val="003163F7"/>
    <w:rsid w:val="00317A15"/>
    <w:rsid w:val="003207AB"/>
    <w:rsid w:val="0032260C"/>
    <w:rsid w:val="00322D2E"/>
    <w:rsid w:val="00322E00"/>
    <w:rsid w:val="00322E08"/>
    <w:rsid w:val="003232D3"/>
    <w:rsid w:val="00323430"/>
    <w:rsid w:val="00323563"/>
    <w:rsid w:val="0032394D"/>
    <w:rsid w:val="00324209"/>
    <w:rsid w:val="00324AC0"/>
    <w:rsid w:val="00324B20"/>
    <w:rsid w:val="0032522B"/>
    <w:rsid w:val="00326244"/>
    <w:rsid w:val="0032647E"/>
    <w:rsid w:val="0032704F"/>
    <w:rsid w:val="00327B01"/>
    <w:rsid w:val="00330160"/>
    <w:rsid w:val="00331D3A"/>
    <w:rsid w:val="00331F7C"/>
    <w:rsid w:val="00332927"/>
    <w:rsid w:val="00332B82"/>
    <w:rsid w:val="00333C75"/>
    <w:rsid w:val="00333E3E"/>
    <w:rsid w:val="003347A1"/>
    <w:rsid w:val="0033507F"/>
    <w:rsid w:val="003358E0"/>
    <w:rsid w:val="003372DF"/>
    <w:rsid w:val="00337BDC"/>
    <w:rsid w:val="003401D2"/>
    <w:rsid w:val="00340A27"/>
    <w:rsid w:val="00341293"/>
    <w:rsid w:val="00341AE0"/>
    <w:rsid w:val="00341B01"/>
    <w:rsid w:val="00341E58"/>
    <w:rsid w:val="00341E89"/>
    <w:rsid w:val="00342B79"/>
    <w:rsid w:val="0034305C"/>
    <w:rsid w:val="00343170"/>
    <w:rsid w:val="0034375E"/>
    <w:rsid w:val="00343BA6"/>
    <w:rsid w:val="003442B6"/>
    <w:rsid w:val="0034525D"/>
    <w:rsid w:val="0034697C"/>
    <w:rsid w:val="00346C72"/>
    <w:rsid w:val="0034700E"/>
    <w:rsid w:val="0034754F"/>
    <w:rsid w:val="003476C6"/>
    <w:rsid w:val="0035072A"/>
    <w:rsid w:val="00350875"/>
    <w:rsid w:val="0035104F"/>
    <w:rsid w:val="0035122E"/>
    <w:rsid w:val="003516F6"/>
    <w:rsid w:val="003527AB"/>
    <w:rsid w:val="00355F0B"/>
    <w:rsid w:val="00356FDF"/>
    <w:rsid w:val="003574B8"/>
    <w:rsid w:val="00360859"/>
    <w:rsid w:val="00360EAD"/>
    <w:rsid w:val="00361FF2"/>
    <w:rsid w:val="003627F2"/>
    <w:rsid w:val="00363071"/>
    <w:rsid w:val="00363388"/>
    <w:rsid w:val="0036376D"/>
    <w:rsid w:val="003642FA"/>
    <w:rsid w:val="003643FC"/>
    <w:rsid w:val="00364B95"/>
    <w:rsid w:val="00364DFD"/>
    <w:rsid w:val="00366DAF"/>
    <w:rsid w:val="00367AC3"/>
    <w:rsid w:val="003709D5"/>
    <w:rsid w:val="00370B2F"/>
    <w:rsid w:val="00370F2C"/>
    <w:rsid w:val="003720CF"/>
    <w:rsid w:val="003733C0"/>
    <w:rsid w:val="00373BDA"/>
    <w:rsid w:val="00373FE9"/>
    <w:rsid w:val="00375EAC"/>
    <w:rsid w:val="00375F8B"/>
    <w:rsid w:val="0037690B"/>
    <w:rsid w:val="00376C06"/>
    <w:rsid w:val="00377032"/>
    <w:rsid w:val="00380EFF"/>
    <w:rsid w:val="00380FEE"/>
    <w:rsid w:val="00381059"/>
    <w:rsid w:val="00381325"/>
    <w:rsid w:val="003825C1"/>
    <w:rsid w:val="00383B7E"/>
    <w:rsid w:val="00384D81"/>
    <w:rsid w:val="003860E2"/>
    <w:rsid w:val="00386F11"/>
    <w:rsid w:val="00387388"/>
    <w:rsid w:val="00390472"/>
    <w:rsid w:val="00390CA8"/>
    <w:rsid w:val="00391836"/>
    <w:rsid w:val="00391C5A"/>
    <w:rsid w:val="0039226A"/>
    <w:rsid w:val="00392C45"/>
    <w:rsid w:val="00393181"/>
    <w:rsid w:val="003948CA"/>
    <w:rsid w:val="00397176"/>
    <w:rsid w:val="0039758B"/>
    <w:rsid w:val="0039792D"/>
    <w:rsid w:val="00397B77"/>
    <w:rsid w:val="003A0319"/>
    <w:rsid w:val="003A2272"/>
    <w:rsid w:val="003A26CB"/>
    <w:rsid w:val="003A282D"/>
    <w:rsid w:val="003A3FEE"/>
    <w:rsid w:val="003A4A46"/>
    <w:rsid w:val="003A4FFD"/>
    <w:rsid w:val="003A56AD"/>
    <w:rsid w:val="003A5AEA"/>
    <w:rsid w:val="003A5D74"/>
    <w:rsid w:val="003A63AE"/>
    <w:rsid w:val="003A749D"/>
    <w:rsid w:val="003B0308"/>
    <w:rsid w:val="003B0ADF"/>
    <w:rsid w:val="003B1332"/>
    <w:rsid w:val="003B18C6"/>
    <w:rsid w:val="003B2B8B"/>
    <w:rsid w:val="003B303F"/>
    <w:rsid w:val="003B3EC0"/>
    <w:rsid w:val="003B44C7"/>
    <w:rsid w:val="003B477A"/>
    <w:rsid w:val="003B4C7F"/>
    <w:rsid w:val="003B527E"/>
    <w:rsid w:val="003B7EF2"/>
    <w:rsid w:val="003C0155"/>
    <w:rsid w:val="003C10A0"/>
    <w:rsid w:val="003C3DC7"/>
    <w:rsid w:val="003C4022"/>
    <w:rsid w:val="003C6465"/>
    <w:rsid w:val="003D0831"/>
    <w:rsid w:val="003D08D4"/>
    <w:rsid w:val="003D0B6F"/>
    <w:rsid w:val="003D1093"/>
    <w:rsid w:val="003D12F9"/>
    <w:rsid w:val="003D153D"/>
    <w:rsid w:val="003D25F7"/>
    <w:rsid w:val="003D3501"/>
    <w:rsid w:val="003D3ACD"/>
    <w:rsid w:val="003D4A14"/>
    <w:rsid w:val="003D4B75"/>
    <w:rsid w:val="003D5087"/>
    <w:rsid w:val="003D51D2"/>
    <w:rsid w:val="003D563A"/>
    <w:rsid w:val="003D5824"/>
    <w:rsid w:val="003D7113"/>
    <w:rsid w:val="003D7BF0"/>
    <w:rsid w:val="003E00CF"/>
    <w:rsid w:val="003E02AF"/>
    <w:rsid w:val="003E0F31"/>
    <w:rsid w:val="003E1D60"/>
    <w:rsid w:val="003E1DD7"/>
    <w:rsid w:val="003E26C3"/>
    <w:rsid w:val="003E27CB"/>
    <w:rsid w:val="003E29E5"/>
    <w:rsid w:val="003E2A9E"/>
    <w:rsid w:val="003E3AE3"/>
    <w:rsid w:val="003E3D7B"/>
    <w:rsid w:val="003E43AB"/>
    <w:rsid w:val="003E45B4"/>
    <w:rsid w:val="003E5845"/>
    <w:rsid w:val="003E6026"/>
    <w:rsid w:val="003E6772"/>
    <w:rsid w:val="003E703E"/>
    <w:rsid w:val="003E743A"/>
    <w:rsid w:val="003E7C8D"/>
    <w:rsid w:val="003F0659"/>
    <w:rsid w:val="003F1191"/>
    <w:rsid w:val="003F26AC"/>
    <w:rsid w:val="003F522F"/>
    <w:rsid w:val="003F58C5"/>
    <w:rsid w:val="003F7792"/>
    <w:rsid w:val="004003AA"/>
    <w:rsid w:val="0040065F"/>
    <w:rsid w:val="004007C7"/>
    <w:rsid w:val="0040161D"/>
    <w:rsid w:val="00402D0C"/>
    <w:rsid w:val="00403643"/>
    <w:rsid w:val="00403D4B"/>
    <w:rsid w:val="0040499F"/>
    <w:rsid w:val="00405CEB"/>
    <w:rsid w:val="00405E12"/>
    <w:rsid w:val="00407727"/>
    <w:rsid w:val="004109BF"/>
    <w:rsid w:val="00410E68"/>
    <w:rsid w:val="00412D4A"/>
    <w:rsid w:val="00413CA3"/>
    <w:rsid w:val="00413E28"/>
    <w:rsid w:val="004143FB"/>
    <w:rsid w:val="00415114"/>
    <w:rsid w:val="004158B0"/>
    <w:rsid w:val="004165C0"/>
    <w:rsid w:val="0041668E"/>
    <w:rsid w:val="00416974"/>
    <w:rsid w:val="0041775C"/>
    <w:rsid w:val="00420B11"/>
    <w:rsid w:val="00422059"/>
    <w:rsid w:val="0042231A"/>
    <w:rsid w:val="00422AFE"/>
    <w:rsid w:val="0042452A"/>
    <w:rsid w:val="0042475A"/>
    <w:rsid w:val="004252BC"/>
    <w:rsid w:val="00426E6B"/>
    <w:rsid w:val="00427CCE"/>
    <w:rsid w:val="00430363"/>
    <w:rsid w:val="00430F87"/>
    <w:rsid w:val="0043133E"/>
    <w:rsid w:val="0043180E"/>
    <w:rsid w:val="00433258"/>
    <w:rsid w:val="00434825"/>
    <w:rsid w:val="00434D8B"/>
    <w:rsid w:val="0043505C"/>
    <w:rsid w:val="0043545E"/>
    <w:rsid w:val="00436082"/>
    <w:rsid w:val="00436667"/>
    <w:rsid w:val="00442371"/>
    <w:rsid w:val="00443AB4"/>
    <w:rsid w:val="00445791"/>
    <w:rsid w:val="0044674C"/>
    <w:rsid w:val="00446C43"/>
    <w:rsid w:val="00446CBD"/>
    <w:rsid w:val="004475C1"/>
    <w:rsid w:val="004475EB"/>
    <w:rsid w:val="00450F14"/>
    <w:rsid w:val="00452528"/>
    <w:rsid w:val="00452990"/>
    <w:rsid w:val="00454B78"/>
    <w:rsid w:val="00455010"/>
    <w:rsid w:val="00455BDE"/>
    <w:rsid w:val="00460DCC"/>
    <w:rsid w:val="004614C0"/>
    <w:rsid w:val="004614F7"/>
    <w:rsid w:val="00461C86"/>
    <w:rsid w:val="00461FB6"/>
    <w:rsid w:val="00462694"/>
    <w:rsid w:val="00462D9D"/>
    <w:rsid w:val="004632C8"/>
    <w:rsid w:val="004668AC"/>
    <w:rsid w:val="0046698E"/>
    <w:rsid w:val="00466CE3"/>
    <w:rsid w:val="00466E10"/>
    <w:rsid w:val="00470426"/>
    <w:rsid w:val="00472998"/>
    <w:rsid w:val="00473E86"/>
    <w:rsid w:val="00477B9D"/>
    <w:rsid w:val="00480980"/>
    <w:rsid w:val="00481086"/>
    <w:rsid w:val="00482770"/>
    <w:rsid w:val="0048297D"/>
    <w:rsid w:val="00483BE5"/>
    <w:rsid w:val="0048405E"/>
    <w:rsid w:val="004846C8"/>
    <w:rsid w:val="00487901"/>
    <w:rsid w:val="00487C11"/>
    <w:rsid w:val="00490EE7"/>
    <w:rsid w:val="00491EA0"/>
    <w:rsid w:val="004922BD"/>
    <w:rsid w:val="00492300"/>
    <w:rsid w:val="00493515"/>
    <w:rsid w:val="0049508B"/>
    <w:rsid w:val="004A29FF"/>
    <w:rsid w:val="004A4364"/>
    <w:rsid w:val="004A4499"/>
    <w:rsid w:val="004A47A8"/>
    <w:rsid w:val="004A4AED"/>
    <w:rsid w:val="004A4D71"/>
    <w:rsid w:val="004A4E4C"/>
    <w:rsid w:val="004A544B"/>
    <w:rsid w:val="004A5A89"/>
    <w:rsid w:val="004A5B32"/>
    <w:rsid w:val="004A5B44"/>
    <w:rsid w:val="004B0090"/>
    <w:rsid w:val="004B0E69"/>
    <w:rsid w:val="004B0F92"/>
    <w:rsid w:val="004B10C6"/>
    <w:rsid w:val="004B11CE"/>
    <w:rsid w:val="004B1605"/>
    <w:rsid w:val="004B21A2"/>
    <w:rsid w:val="004B23B5"/>
    <w:rsid w:val="004B2545"/>
    <w:rsid w:val="004B28FE"/>
    <w:rsid w:val="004B2967"/>
    <w:rsid w:val="004B29AD"/>
    <w:rsid w:val="004B36CB"/>
    <w:rsid w:val="004B383A"/>
    <w:rsid w:val="004B47F2"/>
    <w:rsid w:val="004B4D70"/>
    <w:rsid w:val="004B5295"/>
    <w:rsid w:val="004B587F"/>
    <w:rsid w:val="004B5BE0"/>
    <w:rsid w:val="004B5E2C"/>
    <w:rsid w:val="004B7297"/>
    <w:rsid w:val="004B7BD1"/>
    <w:rsid w:val="004B7C9D"/>
    <w:rsid w:val="004B7FB5"/>
    <w:rsid w:val="004C039A"/>
    <w:rsid w:val="004C05FF"/>
    <w:rsid w:val="004C0D05"/>
    <w:rsid w:val="004C125B"/>
    <w:rsid w:val="004C1DAA"/>
    <w:rsid w:val="004C1E5D"/>
    <w:rsid w:val="004C2AAB"/>
    <w:rsid w:val="004C2DDC"/>
    <w:rsid w:val="004C3ABA"/>
    <w:rsid w:val="004C3BE8"/>
    <w:rsid w:val="004C3FCC"/>
    <w:rsid w:val="004C47A2"/>
    <w:rsid w:val="004C58DE"/>
    <w:rsid w:val="004C5B78"/>
    <w:rsid w:val="004C5E5C"/>
    <w:rsid w:val="004C5ED7"/>
    <w:rsid w:val="004C6D14"/>
    <w:rsid w:val="004D057E"/>
    <w:rsid w:val="004D103A"/>
    <w:rsid w:val="004D1373"/>
    <w:rsid w:val="004D1913"/>
    <w:rsid w:val="004D2D31"/>
    <w:rsid w:val="004D32EA"/>
    <w:rsid w:val="004D38AB"/>
    <w:rsid w:val="004D3E8F"/>
    <w:rsid w:val="004D455A"/>
    <w:rsid w:val="004D51DF"/>
    <w:rsid w:val="004D5411"/>
    <w:rsid w:val="004D549E"/>
    <w:rsid w:val="004D5F5D"/>
    <w:rsid w:val="004D6516"/>
    <w:rsid w:val="004D696E"/>
    <w:rsid w:val="004D7336"/>
    <w:rsid w:val="004D7757"/>
    <w:rsid w:val="004D7A1B"/>
    <w:rsid w:val="004E02D0"/>
    <w:rsid w:val="004E126A"/>
    <w:rsid w:val="004E1553"/>
    <w:rsid w:val="004E167B"/>
    <w:rsid w:val="004E1FD8"/>
    <w:rsid w:val="004E2230"/>
    <w:rsid w:val="004E2308"/>
    <w:rsid w:val="004E2AC9"/>
    <w:rsid w:val="004E3704"/>
    <w:rsid w:val="004E3C25"/>
    <w:rsid w:val="004E5315"/>
    <w:rsid w:val="004E6460"/>
    <w:rsid w:val="004E65B2"/>
    <w:rsid w:val="004E6646"/>
    <w:rsid w:val="004E722A"/>
    <w:rsid w:val="004E742E"/>
    <w:rsid w:val="004E7857"/>
    <w:rsid w:val="004E78D4"/>
    <w:rsid w:val="004F1413"/>
    <w:rsid w:val="004F26DD"/>
    <w:rsid w:val="004F2D1A"/>
    <w:rsid w:val="004F3E40"/>
    <w:rsid w:val="004F4DE6"/>
    <w:rsid w:val="004F5C02"/>
    <w:rsid w:val="004F730F"/>
    <w:rsid w:val="004F7707"/>
    <w:rsid w:val="004F7A0A"/>
    <w:rsid w:val="004F7ACF"/>
    <w:rsid w:val="005008A8"/>
    <w:rsid w:val="00502294"/>
    <w:rsid w:val="0050261F"/>
    <w:rsid w:val="005029A1"/>
    <w:rsid w:val="0050381D"/>
    <w:rsid w:val="005038A6"/>
    <w:rsid w:val="00504C3A"/>
    <w:rsid w:val="00504DBD"/>
    <w:rsid w:val="005050A4"/>
    <w:rsid w:val="00505301"/>
    <w:rsid w:val="005055D2"/>
    <w:rsid w:val="00505657"/>
    <w:rsid w:val="00505CA1"/>
    <w:rsid w:val="00510366"/>
    <w:rsid w:val="00510FAD"/>
    <w:rsid w:val="00511207"/>
    <w:rsid w:val="0051175F"/>
    <w:rsid w:val="005117AB"/>
    <w:rsid w:val="00511A81"/>
    <w:rsid w:val="00511FBF"/>
    <w:rsid w:val="0051223C"/>
    <w:rsid w:val="00512586"/>
    <w:rsid w:val="00512E98"/>
    <w:rsid w:val="00513B63"/>
    <w:rsid w:val="00513EE3"/>
    <w:rsid w:val="0051458D"/>
    <w:rsid w:val="00515368"/>
    <w:rsid w:val="005156C6"/>
    <w:rsid w:val="00515996"/>
    <w:rsid w:val="00515F4A"/>
    <w:rsid w:val="005169A6"/>
    <w:rsid w:val="00516C76"/>
    <w:rsid w:val="005172AF"/>
    <w:rsid w:val="00517EE7"/>
    <w:rsid w:val="005209A0"/>
    <w:rsid w:val="00520D2B"/>
    <w:rsid w:val="00520F12"/>
    <w:rsid w:val="00521385"/>
    <w:rsid w:val="00521F1C"/>
    <w:rsid w:val="00522374"/>
    <w:rsid w:val="00522ABE"/>
    <w:rsid w:val="00522B00"/>
    <w:rsid w:val="00522F35"/>
    <w:rsid w:val="00522FD7"/>
    <w:rsid w:val="00523B04"/>
    <w:rsid w:val="005251B8"/>
    <w:rsid w:val="0052575D"/>
    <w:rsid w:val="00525791"/>
    <w:rsid w:val="00526E17"/>
    <w:rsid w:val="00527A07"/>
    <w:rsid w:val="00527A0A"/>
    <w:rsid w:val="005307C2"/>
    <w:rsid w:val="005320D2"/>
    <w:rsid w:val="00532D45"/>
    <w:rsid w:val="0053340C"/>
    <w:rsid w:val="005358A8"/>
    <w:rsid w:val="005404F3"/>
    <w:rsid w:val="00540858"/>
    <w:rsid w:val="00540B43"/>
    <w:rsid w:val="0054106F"/>
    <w:rsid w:val="00541074"/>
    <w:rsid w:val="005423C5"/>
    <w:rsid w:val="005428C3"/>
    <w:rsid w:val="00543A75"/>
    <w:rsid w:val="00544332"/>
    <w:rsid w:val="0054496F"/>
    <w:rsid w:val="00544C50"/>
    <w:rsid w:val="00545EC4"/>
    <w:rsid w:val="00546115"/>
    <w:rsid w:val="005462B0"/>
    <w:rsid w:val="0054672D"/>
    <w:rsid w:val="00546A6A"/>
    <w:rsid w:val="00546D6B"/>
    <w:rsid w:val="00547D0E"/>
    <w:rsid w:val="005502B6"/>
    <w:rsid w:val="005513ED"/>
    <w:rsid w:val="00551DD0"/>
    <w:rsid w:val="0055298B"/>
    <w:rsid w:val="0055326B"/>
    <w:rsid w:val="005532B2"/>
    <w:rsid w:val="0055480E"/>
    <w:rsid w:val="00554A3F"/>
    <w:rsid w:val="005553DF"/>
    <w:rsid w:val="00555CB9"/>
    <w:rsid w:val="005602B7"/>
    <w:rsid w:val="005609A9"/>
    <w:rsid w:val="00560F07"/>
    <w:rsid w:val="005610AD"/>
    <w:rsid w:val="005611E7"/>
    <w:rsid w:val="00561E4F"/>
    <w:rsid w:val="00563685"/>
    <w:rsid w:val="0056502F"/>
    <w:rsid w:val="00565CC2"/>
    <w:rsid w:val="00567098"/>
    <w:rsid w:val="00567125"/>
    <w:rsid w:val="005703F2"/>
    <w:rsid w:val="005718B6"/>
    <w:rsid w:val="00573B61"/>
    <w:rsid w:val="00574700"/>
    <w:rsid w:val="005748C1"/>
    <w:rsid w:val="00574FF1"/>
    <w:rsid w:val="0057624C"/>
    <w:rsid w:val="005775B6"/>
    <w:rsid w:val="005801E4"/>
    <w:rsid w:val="0058032D"/>
    <w:rsid w:val="005810E0"/>
    <w:rsid w:val="00581358"/>
    <w:rsid w:val="005820BD"/>
    <w:rsid w:val="00582580"/>
    <w:rsid w:val="00582E94"/>
    <w:rsid w:val="0058343E"/>
    <w:rsid w:val="00583519"/>
    <w:rsid w:val="005838F5"/>
    <w:rsid w:val="005843F5"/>
    <w:rsid w:val="005847F9"/>
    <w:rsid w:val="0058581A"/>
    <w:rsid w:val="005859D7"/>
    <w:rsid w:val="00585A94"/>
    <w:rsid w:val="00585ABC"/>
    <w:rsid w:val="00586D55"/>
    <w:rsid w:val="005877C4"/>
    <w:rsid w:val="00587901"/>
    <w:rsid w:val="00590603"/>
    <w:rsid w:val="00592DBC"/>
    <w:rsid w:val="005936CF"/>
    <w:rsid w:val="00593D31"/>
    <w:rsid w:val="0059420E"/>
    <w:rsid w:val="00594A1A"/>
    <w:rsid w:val="00594D56"/>
    <w:rsid w:val="00595659"/>
    <w:rsid w:val="00596198"/>
    <w:rsid w:val="00596273"/>
    <w:rsid w:val="005967D0"/>
    <w:rsid w:val="00596DCA"/>
    <w:rsid w:val="00596E5F"/>
    <w:rsid w:val="00596E88"/>
    <w:rsid w:val="005A0800"/>
    <w:rsid w:val="005A0CC7"/>
    <w:rsid w:val="005A3C3F"/>
    <w:rsid w:val="005A5FC7"/>
    <w:rsid w:val="005A7CB2"/>
    <w:rsid w:val="005A7D7E"/>
    <w:rsid w:val="005A7F00"/>
    <w:rsid w:val="005B0598"/>
    <w:rsid w:val="005B061F"/>
    <w:rsid w:val="005B0CA3"/>
    <w:rsid w:val="005B10E9"/>
    <w:rsid w:val="005B15F4"/>
    <w:rsid w:val="005B25D0"/>
    <w:rsid w:val="005B2738"/>
    <w:rsid w:val="005B2C03"/>
    <w:rsid w:val="005B33EA"/>
    <w:rsid w:val="005B3DAC"/>
    <w:rsid w:val="005B4BD8"/>
    <w:rsid w:val="005B500B"/>
    <w:rsid w:val="005B5BEA"/>
    <w:rsid w:val="005B6CF8"/>
    <w:rsid w:val="005B7041"/>
    <w:rsid w:val="005B783A"/>
    <w:rsid w:val="005B7937"/>
    <w:rsid w:val="005C062A"/>
    <w:rsid w:val="005C09C1"/>
    <w:rsid w:val="005C0F60"/>
    <w:rsid w:val="005C389C"/>
    <w:rsid w:val="005C3970"/>
    <w:rsid w:val="005C4A38"/>
    <w:rsid w:val="005C53DF"/>
    <w:rsid w:val="005C556B"/>
    <w:rsid w:val="005C5C2B"/>
    <w:rsid w:val="005C743A"/>
    <w:rsid w:val="005C7C7D"/>
    <w:rsid w:val="005D0B64"/>
    <w:rsid w:val="005D14D7"/>
    <w:rsid w:val="005D1B26"/>
    <w:rsid w:val="005D3D71"/>
    <w:rsid w:val="005D4477"/>
    <w:rsid w:val="005D48F1"/>
    <w:rsid w:val="005D51D5"/>
    <w:rsid w:val="005D52EF"/>
    <w:rsid w:val="005D55C4"/>
    <w:rsid w:val="005D59D5"/>
    <w:rsid w:val="005D5CB8"/>
    <w:rsid w:val="005D68FA"/>
    <w:rsid w:val="005D7D2C"/>
    <w:rsid w:val="005E07C5"/>
    <w:rsid w:val="005E0CA6"/>
    <w:rsid w:val="005E291D"/>
    <w:rsid w:val="005E3341"/>
    <w:rsid w:val="005E347E"/>
    <w:rsid w:val="005E3671"/>
    <w:rsid w:val="005E4390"/>
    <w:rsid w:val="005E4A37"/>
    <w:rsid w:val="005E4FA8"/>
    <w:rsid w:val="005E55D1"/>
    <w:rsid w:val="005E5844"/>
    <w:rsid w:val="005E7FC7"/>
    <w:rsid w:val="005F1364"/>
    <w:rsid w:val="005F1816"/>
    <w:rsid w:val="005F1B93"/>
    <w:rsid w:val="005F23F2"/>
    <w:rsid w:val="005F3526"/>
    <w:rsid w:val="005F5CBD"/>
    <w:rsid w:val="005F601C"/>
    <w:rsid w:val="005F6D53"/>
    <w:rsid w:val="005F7330"/>
    <w:rsid w:val="00601A94"/>
    <w:rsid w:val="00601B61"/>
    <w:rsid w:val="00601F9C"/>
    <w:rsid w:val="0060280A"/>
    <w:rsid w:val="00602F33"/>
    <w:rsid w:val="00603392"/>
    <w:rsid w:val="00603D77"/>
    <w:rsid w:val="006045F5"/>
    <w:rsid w:val="006056C5"/>
    <w:rsid w:val="00606295"/>
    <w:rsid w:val="0060670B"/>
    <w:rsid w:val="00606E2B"/>
    <w:rsid w:val="006105A3"/>
    <w:rsid w:val="00612127"/>
    <w:rsid w:val="006131FA"/>
    <w:rsid w:val="00614FEB"/>
    <w:rsid w:val="0061521D"/>
    <w:rsid w:val="006163A0"/>
    <w:rsid w:val="006168F7"/>
    <w:rsid w:val="0061723C"/>
    <w:rsid w:val="00617941"/>
    <w:rsid w:val="00620A60"/>
    <w:rsid w:val="00620B05"/>
    <w:rsid w:val="00620BFB"/>
    <w:rsid w:val="00621526"/>
    <w:rsid w:val="00621796"/>
    <w:rsid w:val="006217F0"/>
    <w:rsid w:val="00622CA8"/>
    <w:rsid w:val="00622FF2"/>
    <w:rsid w:val="00624846"/>
    <w:rsid w:val="0062512B"/>
    <w:rsid w:val="006252DE"/>
    <w:rsid w:val="00627616"/>
    <w:rsid w:val="00627745"/>
    <w:rsid w:val="006277D6"/>
    <w:rsid w:val="00627ABD"/>
    <w:rsid w:val="00627AE5"/>
    <w:rsid w:val="00630500"/>
    <w:rsid w:val="00630B26"/>
    <w:rsid w:val="00631395"/>
    <w:rsid w:val="0063176D"/>
    <w:rsid w:val="00631A42"/>
    <w:rsid w:val="00631D33"/>
    <w:rsid w:val="00632159"/>
    <w:rsid w:val="006325AE"/>
    <w:rsid w:val="00634378"/>
    <w:rsid w:val="0063443F"/>
    <w:rsid w:val="00634D4F"/>
    <w:rsid w:val="0063536E"/>
    <w:rsid w:val="00635AC5"/>
    <w:rsid w:val="00635DDF"/>
    <w:rsid w:val="00635F81"/>
    <w:rsid w:val="00636340"/>
    <w:rsid w:val="00636683"/>
    <w:rsid w:val="006366B5"/>
    <w:rsid w:val="00636984"/>
    <w:rsid w:val="0063746A"/>
    <w:rsid w:val="00637574"/>
    <w:rsid w:val="00637BF4"/>
    <w:rsid w:val="00640C6F"/>
    <w:rsid w:val="00640CA5"/>
    <w:rsid w:val="006416DA"/>
    <w:rsid w:val="00641E3C"/>
    <w:rsid w:val="00641E55"/>
    <w:rsid w:val="00642303"/>
    <w:rsid w:val="00642B90"/>
    <w:rsid w:val="00644601"/>
    <w:rsid w:val="00646724"/>
    <w:rsid w:val="00646B6E"/>
    <w:rsid w:val="00646D76"/>
    <w:rsid w:val="00647448"/>
    <w:rsid w:val="006476F8"/>
    <w:rsid w:val="00647C9D"/>
    <w:rsid w:val="006510A9"/>
    <w:rsid w:val="00651F6D"/>
    <w:rsid w:val="00652CB6"/>
    <w:rsid w:val="00654EDF"/>
    <w:rsid w:val="006558E1"/>
    <w:rsid w:val="006562C7"/>
    <w:rsid w:val="0066011E"/>
    <w:rsid w:val="00660B1C"/>
    <w:rsid w:val="0066150D"/>
    <w:rsid w:val="0066189B"/>
    <w:rsid w:val="00662AA7"/>
    <w:rsid w:val="006639D5"/>
    <w:rsid w:val="0066466A"/>
    <w:rsid w:val="006651C7"/>
    <w:rsid w:val="006659D1"/>
    <w:rsid w:val="0066612C"/>
    <w:rsid w:val="00667116"/>
    <w:rsid w:val="00672787"/>
    <w:rsid w:val="00674762"/>
    <w:rsid w:val="00674BB8"/>
    <w:rsid w:val="00675484"/>
    <w:rsid w:val="006756DF"/>
    <w:rsid w:val="0067592C"/>
    <w:rsid w:val="00675AD5"/>
    <w:rsid w:val="006768A4"/>
    <w:rsid w:val="00676B4C"/>
    <w:rsid w:val="006776C4"/>
    <w:rsid w:val="006778A8"/>
    <w:rsid w:val="00677B25"/>
    <w:rsid w:val="00680BF3"/>
    <w:rsid w:val="00681900"/>
    <w:rsid w:val="006828B6"/>
    <w:rsid w:val="006835D1"/>
    <w:rsid w:val="00683954"/>
    <w:rsid w:val="00683DED"/>
    <w:rsid w:val="006845B0"/>
    <w:rsid w:val="00684B1F"/>
    <w:rsid w:val="00684CC0"/>
    <w:rsid w:val="00685DD1"/>
    <w:rsid w:val="006867B5"/>
    <w:rsid w:val="00690042"/>
    <w:rsid w:val="00691CB5"/>
    <w:rsid w:val="00692411"/>
    <w:rsid w:val="006929DF"/>
    <w:rsid w:val="00693645"/>
    <w:rsid w:val="0069370C"/>
    <w:rsid w:val="00693769"/>
    <w:rsid w:val="00697B0E"/>
    <w:rsid w:val="00697FAF"/>
    <w:rsid w:val="006A06AF"/>
    <w:rsid w:val="006A0AB7"/>
    <w:rsid w:val="006A0DD6"/>
    <w:rsid w:val="006A24BD"/>
    <w:rsid w:val="006A2518"/>
    <w:rsid w:val="006A3398"/>
    <w:rsid w:val="006A4131"/>
    <w:rsid w:val="006A5BE0"/>
    <w:rsid w:val="006A5CFB"/>
    <w:rsid w:val="006A6656"/>
    <w:rsid w:val="006A6DBB"/>
    <w:rsid w:val="006A709C"/>
    <w:rsid w:val="006A73AB"/>
    <w:rsid w:val="006B00AC"/>
    <w:rsid w:val="006B0427"/>
    <w:rsid w:val="006B04F9"/>
    <w:rsid w:val="006B09CF"/>
    <w:rsid w:val="006B3A5B"/>
    <w:rsid w:val="006B47E3"/>
    <w:rsid w:val="006C0238"/>
    <w:rsid w:val="006C0422"/>
    <w:rsid w:val="006C0DC1"/>
    <w:rsid w:val="006C206F"/>
    <w:rsid w:val="006C24A3"/>
    <w:rsid w:val="006C429C"/>
    <w:rsid w:val="006C50C3"/>
    <w:rsid w:val="006C50EF"/>
    <w:rsid w:val="006C52D1"/>
    <w:rsid w:val="006C6ECD"/>
    <w:rsid w:val="006C73F1"/>
    <w:rsid w:val="006D0033"/>
    <w:rsid w:val="006D01DD"/>
    <w:rsid w:val="006D10FB"/>
    <w:rsid w:val="006D11A5"/>
    <w:rsid w:val="006D1A9B"/>
    <w:rsid w:val="006D1F85"/>
    <w:rsid w:val="006D2BE5"/>
    <w:rsid w:val="006D33BD"/>
    <w:rsid w:val="006D3476"/>
    <w:rsid w:val="006D4842"/>
    <w:rsid w:val="006D5937"/>
    <w:rsid w:val="006D5B9B"/>
    <w:rsid w:val="006D5F4B"/>
    <w:rsid w:val="006D60FE"/>
    <w:rsid w:val="006D6C30"/>
    <w:rsid w:val="006D6F53"/>
    <w:rsid w:val="006E019B"/>
    <w:rsid w:val="006E034E"/>
    <w:rsid w:val="006E2226"/>
    <w:rsid w:val="006E2642"/>
    <w:rsid w:val="006E2F3E"/>
    <w:rsid w:val="006E3049"/>
    <w:rsid w:val="006E3FA1"/>
    <w:rsid w:val="006E40FD"/>
    <w:rsid w:val="006E45D8"/>
    <w:rsid w:val="006E554E"/>
    <w:rsid w:val="006E5570"/>
    <w:rsid w:val="006E56B4"/>
    <w:rsid w:val="006E5752"/>
    <w:rsid w:val="006E7A61"/>
    <w:rsid w:val="006F17BF"/>
    <w:rsid w:val="006F34D7"/>
    <w:rsid w:val="006F34DC"/>
    <w:rsid w:val="006F52D4"/>
    <w:rsid w:val="006F54A6"/>
    <w:rsid w:val="006F578B"/>
    <w:rsid w:val="006F6391"/>
    <w:rsid w:val="006F63B6"/>
    <w:rsid w:val="006F6F4B"/>
    <w:rsid w:val="006F78B3"/>
    <w:rsid w:val="00700472"/>
    <w:rsid w:val="00700693"/>
    <w:rsid w:val="0070073F"/>
    <w:rsid w:val="00700747"/>
    <w:rsid w:val="00700E37"/>
    <w:rsid w:val="00701EC8"/>
    <w:rsid w:val="007020E0"/>
    <w:rsid w:val="00702ACA"/>
    <w:rsid w:val="00702DFB"/>
    <w:rsid w:val="0070406F"/>
    <w:rsid w:val="007045B2"/>
    <w:rsid w:val="00704D25"/>
    <w:rsid w:val="00705AA8"/>
    <w:rsid w:val="00705C80"/>
    <w:rsid w:val="00705D5D"/>
    <w:rsid w:val="00705E95"/>
    <w:rsid w:val="007063B2"/>
    <w:rsid w:val="00706477"/>
    <w:rsid w:val="00706734"/>
    <w:rsid w:val="00706884"/>
    <w:rsid w:val="00707765"/>
    <w:rsid w:val="00707C8E"/>
    <w:rsid w:val="00707DD7"/>
    <w:rsid w:val="00710094"/>
    <w:rsid w:val="007106C9"/>
    <w:rsid w:val="0071095C"/>
    <w:rsid w:val="00710DBD"/>
    <w:rsid w:val="00710F0D"/>
    <w:rsid w:val="00712168"/>
    <w:rsid w:val="007121C1"/>
    <w:rsid w:val="00712201"/>
    <w:rsid w:val="00713F4E"/>
    <w:rsid w:val="0071477A"/>
    <w:rsid w:val="0071683A"/>
    <w:rsid w:val="00716EDE"/>
    <w:rsid w:val="007172BD"/>
    <w:rsid w:val="00717823"/>
    <w:rsid w:val="00717AC2"/>
    <w:rsid w:val="00717BCB"/>
    <w:rsid w:val="0072032F"/>
    <w:rsid w:val="0072036C"/>
    <w:rsid w:val="0072043D"/>
    <w:rsid w:val="00723184"/>
    <w:rsid w:val="0072345E"/>
    <w:rsid w:val="00723B0D"/>
    <w:rsid w:val="00724C73"/>
    <w:rsid w:val="0072505C"/>
    <w:rsid w:val="00725571"/>
    <w:rsid w:val="00726537"/>
    <w:rsid w:val="007269E3"/>
    <w:rsid w:val="007276C0"/>
    <w:rsid w:val="0073090D"/>
    <w:rsid w:val="00730E48"/>
    <w:rsid w:val="0073249E"/>
    <w:rsid w:val="007326E5"/>
    <w:rsid w:val="0073278C"/>
    <w:rsid w:val="00733309"/>
    <w:rsid w:val="00734187"/>
    <w:rsid w:val="00734B0D"/>
    <w:rsid w:val="00734D04"/>
    <w:rsid w:val="0073540F"/>
    <w:rsid w:val="007362AE"/>
    <w:rsid w:val="007372C2"/>
    <w:rsid w:val="00741C77"/>
    <w:rsid w:val="007426FD"/>
    <w:rsid w:val="0074761B"/>
    <w:rsid w:val="00747727"/>
    <w:rsid w:val="00747731"/>
    <w:rsid w:val="00747C33"/>
    <w:rsid w:val="00750190"/>
    <w:rsid w:val="0075112F"/>
    <w:rsid w:val="0075116D"/>
    <w:rsid w:val="007520DD"/>
    <w:rsid w:val="0075226C"/>
    <w:rsid w:val="00753C64"/>
    <w:rsid w:val="007541D9"/>
    <w:rsid w:val="0075457E"/>
    <w:rsid w:val="00754633"/>
    <w:rsid w:val="0075587C"/>
    <w:rsid w:val="00756838"/>
    <w:rsid w:val="00756D0F"/>
    <w:rsid w:val="00757F5E"/>
    <w:rsid w:val="00760037"/>
    <w:rsid w:val="007602F2"/>
    <w:rsid w:val="00761505"/>
    <w:rsid w:val="0076288B"/>
    <w:rsid w:val="00762F8E"/>
    <w:rsid w:val="00763BD5"/>
    <w:rsid w:val="00764A48"/>
    <w:rsid w:val="007661B2"/>
    <w:rsid w:val="007662D6"/>
    <w:rsid w:val="0076668B"/>
    <w:rsid w:val="00766699"/>
    <w:rsid w:val="00767343"/>
    <w:rsid w:val="0076757B"/>
    <w:rsid w:val="007676B2"/>
    <w:rsid w:val="00770937"/>
    <w:rsid w:val="007712A1"/>
    <w:rsid w:val="0077191A"/>
    <w:rsid w:val="007725FC"/>
    <w:rsid w:val="00774114"/>
    <w:rsid w:val="00774C0C"/>
    <w:rsid w:val="00775C2B"/>
    <w:rsid w:val="00775CB1"/>
    <w:rsid w:val="00780E8E"/>
    <w:rsid w:val="00781157"/>
    <w:rsid w:val="00781415"/>
    <w:rsid w:val="0078383E"/>
    <w:rsid w:val="007843AA"/>
    <w:rsid w:val="00784862"/>
    <w:rsid w:val="00784E65"/>
    <w:rsid w:val="00785ACF"/>
    <w:rsid w:val="0078632E"/>
    <w:rsid w:val="007868E7"/>
    <w:rsid w:val="00786C17"/>
    <w:rsid w:val="00792017"/>
    <w:rsid w:val="00793434"/>
    <w:rsid w:val="007934B5"/>
    <w:rsid w:val="00793820"/>
    <w:rsid w:val="00793F5F"/>
    <w:rsid w:val="007941EE"/>
    <w:rsid w:val="0079585C"/>
    <w:rsid w:val="00795A9D"/>
    <w:rsid w:val="00795D33"/>
    <w:rsid w:val="00796FB9"/>
    <w:rsid w:val="007972E0"/>
    <w:rsid w:val="0079730E"/>
    <w:rsid w:val="00797A5A"/>
    <w:rsid w:val="00797D3D"/>
    <w:rsid w:val="007A0502"/>
    <w:rsid w:val="007A0A47"/>
    <w:rsid w:val="007A146F"/>
    <w:rsid w:val="007A19E1"/>
    <w:rsid w:val="007A1A46"/>
    <w:rsid w:val="007A36A7"/>
    <w:rsid w:val="007A3C44"/>
    <w:rsid w:val="007A3F0F"/>
    <w:rsid w:val="007A4286"/>
    <w:rsid w:val="007A47CC"/>
    <w:rsid w:val="007A4966"/>
    <w:rsid w:val="007A50A9"/>
    <w:rsid w:val="007A5CEB"/>
    <w:rsid w:val="007A7144"/>
    <w:rsid w:val="007B007D"/>
    <w:rsid w:val="007B0088"/>
    <w:rsid w:val="007B057B"/>
    <w:rsid w:val="007B2069"/>
    <w:rsid w:val="007B2A01"/>
    <w:rsid w:val="007B2F63"/>
    <w:rsid w:val="007B3A27"/>
    <w:rsid w:val="007B4F51"/>
    <w:rsid w:val="007B5650"/>
    <w:rsid w:val="007B6A48"/>
    <w:rsid w:val="007B6E2C"/>
    <w:rsid w:val="007B6F86"/>
    <w:rsid w:val="007B7F4A"/>
    <w:rsid w:val="007C0413"/>
    <w:rsid w:val="007C0820"/>
    <w:rsid w:val="007C1D78"/>
    <w:rsid w:val="007C2813"/>
    <w:rsid w:val="007C2AE5"/>
    <w:rsid w:val="007C31B0"/>
    <w:rsid w:val="007C3245"/>
    <w:rsid w:val="007C3901"/>
    <w:rsid w:val="007C4BCA"/>
    <w:rsid w:val="007C5462"/>
    <w:rsid w:val="007C5707"/>
    <w:rsid w:val="007C5735"/>
    <w:rsid w:val="007C6D9B"/>
    <w:rsid w:val="007C6FB2"/>
    <w:rsid w:val="007C79B1"/>
    <w:rsid w:val="007C7C1F"/>
    <w:rsid w:val="007D0454"/>
    <w:rsid w:val="007D07B6"/>
    <w:rsid w:val="007D110E"/>
    <w:rsid w:val="007D22D9"/>
    <w:rsid w:val="007D2D19"/>
    <w:rsid w:val="007D33F5"/>
    <w:rsid w:val="007D4B3C"/>
    <w:rsid w:val="007D4BB4"/>
    <w:rsid w:val="007D5146"/>
    <w:rsid w:val="007D652E"/>
    <w:rsid w:val="007D6CF1"/>
    <w:rsid w:val="007D7375"/>
    <w:rsid w:val="007D7FB7"/>
    <w:rsid w:val="007E02A5"/>
    <w:rsid w:val="007E06FE"/>
    <w:rsid w:val="007E29E1"/>
    <w:rsid w:val="007E43A9"/>
    <w:rsid w:val="007E4578"/>
    <w:rsid w:val="007E5BB1"/>
    <w:rsid w:val="007E5E25"/>
    <w:rsid w:val="007E7787"/>
    <w:rsid w:val="007E791D"/>
    <w:rsid w:val="007E7C1C"/>
    <w:rsid w:val="007F064D"/>
    <w:rsid w:val="007F087D"/>
    <w:rsid w:val="007F1021"/>
    <w:rsid w:val="007F17E1"/>
    <w:rsid w:val="007F2833"/>
    <w:rsid w:val="007F2C34"/>
    <w:rsid w:val="007F2DCF"/>
    <w:rsid w:val="007F3E97"/>
    <w:rsid w:val="007F4C29"/>
    <w:rsid w:val="007F53C8"/>
    <w:rsid w:val="007F540F"/>
    <w:rsid w:val="007F5DF2"/>
    <w:rsid w:val="007F6956"/>
    <w:rsid w:val="007F6C64"/>
    <w:rsid w:val="007F748A"/>
    <w:rsid w:val="007F766F"/>
    <w:rsid w:val="007F7955"/>
    <w:rsid w:val="007F7D6A"/>
    <w:rsid w:val="00800606"/>
    <w:rsid w:val="0080072D"/>
    <w:rsid w:val="00800EF5"/>
    <w:rsid w:val="00801CF6"/>
    <w:rsid w:val="0080222E"/>
    <w:rsid w:val="0080288B"/>
    <w:rsid w:val="0080355C"/>
    <w:rsid w:val="00803785"/>
    <w:rsid w:val="008041DD"/>
    <w:rsid w:val="008057CD"/>
    <w:rsid w:val="00805B60"/>
    <w:rsid w:val="00806083"/>
    <w:rsid w:val="00806351"/>
    <w:rsid w:val="00806575"/>
    <w:rsid w:val="008067F9"/>
    <w:rsid w:val="00806F47"/>
    <w:rsid w:val="008072EE"/>
    <w:rsid w:val="00807AB3"/>
    <w:rsid w:val="00807DF4"/>
    <w:rsid w:val="0081011D"/>
    <w:rsid w:val="008101AD"/>
    <w:rsid w:val="00810270"/>
    <w:rsid w:val="008102CF"/>
    <w:rsid w:val="00810C2F"/>
    <w:rsid w:val="0081114E"/>
    <w:rsid w:val="00811C30"/>
    <w:rsid w:val="00811DF1"/>
    <w:rsid w:val="00813F1A"/>
    <w:rsid w:val="008144A1"/>
    <w:rsid w:val="00815E54"/>
    <w:rsid w:val="0081705B"/>
    <w:rsid w:val="0082097F"/>
    <w:rsid w:val="00820C01"/>
    <w:rsid w:val="008228D5"/>
    <w:rsid w:val="00823858"/>
    <w:rsid w:val="00823FD4"/>
    <w:rsid w:val="00824C25"/>
    <w:rsid w:val="00825C74"/>
    <w:rsid w:val="00827710"/>
    <w:rsid w:val="008303F6"/>
    <w:rsid w:val="00830C03"/>
    <w:rsid w:val="00830F55"/>
    <w:rsid w:val="00832459"/>
    <w:rsid w:val="008325AA"/>
    <w:rsid w:val="0083349D"/>
    <w:rsid w:val="00833E4F"/>
    <w:rsid w:val="00835B3D"/>
    <w:rsid w:val="00835E27"/>
    <w:rsid w:val="00836696"/>
    <w:rsid w:val="0083791F"/>
    <w:rsid w:val="00837A23"/>
    <w:rsid w:val="00840E58"/>
    <w:rsid w:val="00841623"/>
    <w:rsid w:val="00841BE1"/>
    <w:rsid w:val="00842229"/>
    <w:rsid w:val="00842B52"/>
    <w:rsid w:val="008438AF"/>
    <w:rsid w:val="00843A4B"/>
    <w:rsid w:val="00844246"/>
    <w:rsid w:val="00844A14"/>
    <w:rsid w:val="00844D46"/>
    <w:rsid w:val="00845033"/>
    <w:rsid w:val="00845767"/>
    <w:rsid w:val="00845A7A"/>
    <w:rsid w:val="00845F2C"/>
    <w:rsid w:val="008463CA"/>
    <w:rsid w:val="008465A0"/>
    <w:rsid w:val="00846D8D"/>
    <w:rsid w:val="00847A20"/>
    <w:rsid w:val="00850C38"/>
    <w:rsid w:val="0085232D"/>
    <w:rsid w:val="008524C7"/>
    <w:rsid w:val="0085282A"/>
    <w:rsid w:val="00852AA4"/>
    <w:rsid w:val="00852DF8"/>
    <w:rsid w:val="0085324B"/>
    <w:rsid w:val="00853546"/>
    <w:rsid w:val="00853844"/>
    <w:rsid w:val="008538B9"/>
    <w:rsid w:val="00853BC4"/>
    <w:rsid w:val="00853BC9"/>
    <w:rsid w:val="00853E90"/>
    <w:rsid w:val="008549CA"/>
    <w:rsid w:val="0085543C"/>
    <w:rsid w:val="008563CD"/>
    <w:rsid w:val="00856E5C"/>
    <w:rsid w:val="00860D48"/>
    <w:rsid w:val="0086132D"/>
    <w:rsid w:val="00861EED"/>
    <w:rsid w:val="00862D26"/>
    <w:rsid w:val="00863C98"/>
    <w:rsid w:val="00863D7D"/>
    <w:rsid w:val="00870AEE"/>
    <w:rsid w:val="00871F89"/>
    <w:rsid w:val="00871FB5"/>
    <w:rsid w:val="00872116"/>
    <w:rsid w:val="008726E6"/>
    <w:rsid w:val="00874433"/>
    <w:rsid w:val="008746FA"/>
    <w:rsid w:val="00874EF5"/>
    <w:rsid w:val="00874F03"/>
    <w:rsid w:val="008759C0"/>
    <w:rsid w:val="0087608B"/>
    <w:rsid w:val="00876213"/>
    <w:rsid w:val="008802DB"/>
    <w:rsid w:val="0088096F"/>
    <w:rsid w:val="00881154"/>
    <w:rsid w:val="00881903"/>
    <w:rsid w:val="00882282"/>
    <w:rsid w:val="00882333"/>
    <w:rsid w:val="008836D4"/>
    <w:rsid w:val="00885985"/>
    <w:rsid w:val="00885AF0"/>
    <w:rsid w:val="00885C51"/>
    <w:rsid w:val="00887360"/>
    <w:rsid w:val="00891058"/>
    <w:rsid w:val="00891CC9"/>
    <w:rsid w:val="00891FBC"/>
    <w:rsid w:val="00892D9E"/>
    <w:rsid w:val="008931AB"/>
    <w:rsid w:val="008932D0"/>
    <w:rsid w:val="00893C5B"/>
    <w:rsid w:val="008941AF"/>
    <w:rsid w:val="008947F2"/>
    <w:rsid w:val="00894EAE"/>
    <w:rsid w:val="00895229"/>
    <w:rsid w:val="00896430"/>
    <w:rsid w:val="008966BE"/>
    <w:rsid w:val="00896F19"/>
    <w:rsid w:val="0089714F"/>
    <w:rsid w:val="008971BA"/>
    <w:rsid w:val="008A0EC2"/>
    <w:rsid w:val="008A124D"/>
    <w:rsid w:val="008A13BD"/>
    <w:rsid w:val="008A1B8C"/>
    <w:rsid w:val="008A2447"/>
    <w:rsid w:val="008A2658"/>
    <w:rsid w:val="008A304B"/>
    <w:rsid w:val="008A34BD"/>
    <w:rsid w:val="008A3593"/>
    <w:rsid w:val="008A3813"/>
    <w:rsid w:val="008A3B6E"/>
    <w:rsid w:val="008A3DD0"/>
    <w:rsid w:val="008A3ED1"/>
    <w:rsid w:val="008A476B"/>
    <w:rsid w:val="008A4BA2"/>
    <w:rsid w:val="008A5117"/>
    <w:rsid w:val="008A6AFD"/>
    <w:rsid w:val="008A6B1B"/>
    <w:rsid w:val="008A726A"/>
    <w:rsid w:val="008B0746"/>
    <w:rsid w:val="008B22CD"/>
    <w:rsid w:val="008B32AF"/>
    <w:rsid w:val="008B3352"/>
    <w:rsid w:val="008B36B1"/>
    <w:rsid w:val="008B3FBD"/>
    <w:rsid w:val="008B4624"/>
    <w:rsid w:val="008B4959"/>
    <w:rsid w:val="008B5F32"/>
    <w:rsid w:val="008B73C2"/>
    <w:rsid w:val="008C0592"/>
    <w:rsid w:val="008C0F1C"/>
    <w:rsid w:val="008C1179"/>
    <w:rsid w:val="008C1C92"/>
    <w:rsid w:val="008C2111"/>
    <w:rsid w:val="008C3306"/>
    <w:rsid w:val="008C383D"/>
    <w:rsid w:val="008C4E0A"/>
    <w:rsid w:val="008C6210"/>
    <w:rsid w:val="008C75EE"/>
    <w:rsid w:val="008D0553"/>
    <w:rsid w:val="008D2220"/>
    <w:rsid w:val="008D264D"/>
    <w:rsid w:val="008D2848"/>
    <w:rsid w:val="008D2AF3"/>
    <w:rsid w:val="008D3A5F"/>
    <w:rsid w:val="008D40C8"/>
    <w:rsid w:val="008D4455"/>
    <w:rsid w:val="008D4F18"/>
    <w:rsid w:val="008D5E97"/>
    <w:rsid w:val="008D622B"/>
    <w:rsid w:val="008E0672"/>
    <w:rsid w:val="008E2CE7"/>
    <w:rsid w:val="008E3B45"/>
    <w:rsid w:val="008E48AA"/>
    <w:rsid w:val="008E522B"/>
    <w:rsid w:val="008E57DF"/>
    <w:rsid w:val="008E6493"/>
    <w:rsid w:val="008E66BB"/>
    <w:rsid w:val="008E731D"/>
    <w:rsid w:val="008E7463"/>
    <w:rsid w:val="008E79B7"/>
    <w:rsid w:val="008E79CB"/>
    <w:rsid w:val="008E7A19"/>
    <w:rsid w:val="008E7A70"/>
    <w:rsid w:val="008F0818"/>
    <w:rsid w:val="008F0C53"/>
    <w:rsid w:val="008F0E71"/>
    <w:rsid w:val="008F19B3"/>
    <w:rsid w:val="008F1CBE"/>
    <w:rsid w:val="008F30DE"/>
    <w:rsid w:val="008F4645"/>
    <w:rsid w:val="008F54DD"/>
    <w:rsid w:val="008F747E"/>
    <w:rsid w:val="009011B7"/>
    <w:rsid w:val="0090126A"/>
    <w:rsid w:val="00901549"/>
    <w:rsid w:val="009018B2"/>
    <w:rsid w:val="00901B33"/>
    <w:rsid w:val="00903039"/>
    <w:rsid w:val="009033BE"/>
    <w:rsid w:val="00904007"/>
    <w:rsid w:val="00904C32"/>
    <w:rsid w:val="009057E6"/>
    <w:rsid w:val="00905A3C"/>
    <w:rsid w:val="009079F8"/>
    <w:rsid w:val="0091048C"/>
    <w:rsid w:val="00911B03"/>
    <w:rsid w:val="00912E95"/>
    <w:rsid w:val="00913363"/>
    <w:rsid w:val="009142D0"/>
    <w:rsid w:val="00914A68"/>
    <w:rsid w:val="00914CE8"/>
    <w:rsid w:val="009156BD"/>
    <w:rsid w:val="009158E1"/>
    <w:rsid w:val="00915AB7"/>
    <w:rsid w:val="00916C30"/>
    <w:rsid w:val="0092072A"/>
    <w:rsid w:val="00920EC9"/>
    <w:rsid w:val="00920F0A"/>
    <w:rsid w:val="009211E0"/>
    <w:rsid w:val="00921451"/>
    <w:rsid w:val="00923229"/>
    <w:rsid w:val="00924021"/>
    <w:rsid w:val="009242D7"/>
    <w:rsid w:val="009258CA"/>
    <w:rsid w:val="009264ED"/>
    <w:rsid w:val="00926F63"/>
    <w:rsid w:val="00927BA8"/>
    <w:rsid w:val="009305E6"/>
    <w:rsid w:val="00930EDB"/>
    <w:rsid w:val="00932183"/>
    <w:rsid w:val="00932A74"/>
    <w:rsid w:val="009336C5"/>
    <w:rsid w:val="00933C14"/>
    <w:rsid w:val="00935337"/>
    <w:rsid w:val="00936AF5"/>
    <w:rsid w:val="00937351"/>
    <w:rsid w:val="00937731"/>
    <w:rsid w:val="00940ED3"/>
    <w:rsid w:val="00941785"/>
    <w:rsid w:val="0094178C"/>
    <w:rsid w:val="0094300C"/>
    <w:rsid w:val="00943A59"/>
    <w:rsid w:val="00943D45"/>
    <w:rsid w:val="00943DFA"/>
    <w:rsid w:val="00943FC8"/>
    <w:rsid w:val="00944962"/>
    <w:rsid w:val="00944F54"/>
    <w:rsid w:val="00945121"/>
    <w:rsid w:val="00945EF2"/>
    <w:rsid w:val="00945F53"/>
    <w:rsid w:val="009465C8"/>
    <w:rsid w:val="00946841"/>
    <w:rsid w:val="00947E86"/>
    <w:rsid w:val="00950047"/>
    <w:rsid w:val="00951B00"/>
    <w:rsid w:val="00951EE5"/>
    <w:rsid w:val="009534B5"/>
    <w:rsid w:val="00953896"/>
    <w:rsid w:val="00953F49"/>
    <w:rsid w:val="00954C66"/>
    <w:rsid w:val="00954F57"/>
    <w:rsid w:val="009555E8"/>
    <w:rsid w:val="00955D12"/>
    <w:rsid w:val="00956EF0"/>
    <w:rsid w:val="00956F3C"/>
    <w:rsid w:val="009618E3"/>
    <w:rsid w:val="00961B21"/>
    <w:rsid w:val="00961F80"/>
    <w:rsid w:val="00962000"/>
    <w:rsid w:val="00962110"/>
    <w:rsid w:val="0096211F"/>
    <w:rsid w:val="00962700"/>
    <w:rsid w:val="009644FC"/>
    <w:rsid w:val="00964763"/>
    <w:rsid w:val="00965670"/>
    <w:rsid w:val="00966744"/>
    <w:rsid w:val="00966912"/>
    <w:rsid w:val="00967A98"/>
    <w:rsid w:val="00967D88"/>
    <w:rsid w:val="00970686"/>
    <w:rsid w:val="00970E31"/>
    <w:rsid w:val="009718DC"/>
    <w:rsid w:val="00972F33"/>
    <w:rsid w:val="0097457D"/>
    <w:rsid w:val="00974CF9"/>
    <w:rsid w:val="00976D0A"/>
    <w:rsid w:val="00977352"/>
    <w:rsid w:val="009776EF"/>
    <w:rsid w:val="00977E33"/>
    <w:rsid w:val="00981D9E"/>
    <w:rsid w:val="00981E2A"/>
    <w:rsid w:val="00982D41"/>
    <w:rsid w:val="00985175"/>
    <w:rsid w:val="00985616"/>
    <w:rsid w:val="00985BDC"/>
    <w:rsid w:val="00985D72"/>
    <w:rsid w:val="00987C44"/>
    <w:rsid w:val="00987E04"/>
    <w:rsid w:val="00990AFB"/>
    <w:rsid w:val="0099115A"/>
    <w:rsid w:val="0099132B"/>
    <w:rsid w:val="00992558"/>
    <w:rsid w:val="00992804"/>
    <w:rsid w:val="00992DFD"/>
    <w:rsid w:val="009938E6"/>
    <w:rsid w:val="00993C67"/>
    <w:rsid w:val="00994AC4"/>
    <w:rsid w:val="009950F0"/>
    <w:rsid w:val="00995600"/>
    <w:rsid w:val="009957F9"/>
    <w:rsid w:val="00995918"/>
    <w:rsid w:val="00995C83"/>
    <w:rsid w:val="009960D6"/>
    <w:rsid w:val="00996672"/>
    <w:rsid w:val="00996ADB"/>
    <w:rsid w:val="00997E2A"/>
    <w:rsid w:val="009A0224"/>
    <w:rsid w:val="009A0658"/>
    <w:rsid w:val="009A07E0"/>
    <w:rsid w:val="009A0A83"/>
    <w:rsid w:val="009A14CB"/>
    <w:rsid w:val="009A1C7F"/>
    <w:rsid w:val="009A3CBF"/>
    <w:rsid w:val="009A435D"/>
    <w:rsid w:val="009A4574"/>
    <w:rsid w:val="009A45FD"/>
    <w:rsid w:val="009A6119"/>
    <w:rsid w:val="009A687C"/>
    <w:rsid w:val="009A69DC"/>
    <w:rsid w:val="009A6BA6"/>
    <w:rsid w:val="009A6DF3"/>
    <w:rsid w:val="009A70E5"/>
    <w:rsid w:val="009A7AC5"/>
    <w:rsid w:val="009B0470"/>
    <w:rsid w:val="009B15D5"/>
    <w:rsid w:val="009B2415"/>
    <w:rsid w:val="009B39B0"/>
    <w:rsid w:val="009B3CCF"/>
    <w:rsid w:val="009B463A"/>
    <w:rsid w:val="009B572B"/>
    <w:rsid w:val="009B5EAB"/>
    <w:rsid w:val="009B5EC8"/>
    <w:rsid w:val="009B614D"/>
    <w:rsid w:val="009B6EE2"/>
    <w:rsid w:val="009B7114"/>
    <w:rsid w:val="009B7495"/>
    <w:rsid w:val="009C029E"/>
    <w:rsid w:val="009C119D"/>
    <w:rsid w:val="009C1254"/>
    <w:rsid w:val="009C1364"/>
    <w:rsid w:val="009C2192"/>
    <w:rsid w:val="009C2B83"/>
    <w:rsid w:val="009C3600"/>
    <w:rsid w:val="009C4ABC"/>
    <w:rsid w:val="009C51EA"/>
    <w:rsid w:val="009C5A8A"/>
    <w:rsid w:val="009C5EFE"/>
    <w:rsid w:val="009C62DC"/>
    <w:rsid w:val="009C62E7"/>
    <w:rsid w:val="009C6320"/>
    <w:rsid w:val="009C72BE"/>
    <w:rsid w:val="009D0424"/>
    <w:rsid w:val="009D23AF"/>
    <w:rsid w:val="009D3D7F"/>
    <w:rsid w:val="009D42C6"/>
    <w:rsid w:val="009D47A6"/>
    <w:rsid w:val="009D4F9D"/>
    <w:rsid w:val="009D5472"/>
    <w:rsid w:val="009D5AFE"/>
    <w:rsid w:val="009D5DFB"/>
    <w:rsid w:val="009D6DB5"/>
    <w:rsid w:val="009D6EA6"/>
    <w:rsid w:val="009D76D9"/>
    <w:rsid w:val="009E02DA"/>
    <w:rsid w:val="009E0F35"/>
    <w:rsid w:val="009E10A6"/>
    <w:rsid w:val="009E13E9"/>
    <w:rsid w:val="009E200F"/>
    <w:rsid w:val="009E3288"/>
    <w:rsid w:val="009E3745"/>
    <w:rsid w:val="009E4077"/>
    <w:rsid w:val="009E576C"/>
    <w:rsid w:val="009E5995"/>
    <w:rsid w:val="009E5D9D"/>
    <w:rsid w:val="009E7208"/>
    <w:rsid w:val="009E7517"/>
    <w:rsid w:val="009F0B16"/>
    <w:rsid w:val="009F0B3A"/>
    <w:rsid w:val="009F0B7A"/>
    <w:rsid w:val="009F0D4A"/>
    <w:rsid w:val="009F0FB0"/>
    <w:rsid w:val="009F291B"/>
    <w:rsid w:val="009F2AA3"/>
    <w:rsid w:val="009F42A0"/>
    <w:rsid w:val="009F4B92"/>
    <w:rsid w:val="009F608C"/>
    <w:rsid w:val="009F7181"/>
    <w:rsid w:val="009F7539"/>
    <w:rsid w:val="00A00706"/>
    <w:rsid w:val="00A00F1D"/>
    <w:rsid w:val="00A01B32"/>
    <w:rsid w:val="00A01C61"/>
    <w:rsid w:val="00A0299D"/>
    <w:rsid w:val="00A02B3E"/>
    <w:rsid w:val="00A03608"/>
    <w:rsid w:val="00A03D36"/>
    <w:rsid w:val="00A04B18"/>
    <w:rsid w:val="00A051E0"/>
    <w:rsid w:val="00A06953"/>
    <w:rsid w:val="00A0709C"/>
    <w:rsid w:val="00A0754D"/>
    <w:rsid w:val="00A07A76"/>
    <w:rsid w:val="00A1011E"/>
    <w:rsid w:val="00A108A7"/>
    <w:rsid w:val="00A10AD0"/>
    <w:rsid w:val="00A10FCF"/>
    <w:rsid w:val="00A113BB"/>
    <w:rsid w:val="00A11A23"/>
    <w:rsid w:val="00A125B6"/>
    <w:rsid w:val="00A1311F"/>
    <w:rsid w:val="00A13326"/>
    <w:rsid w:val="00A13AF7"/>
    <w:rsid w:val="00A147BF"/>
    <w:rsid w:val="00A14D1F"/>
    <w:rsid w:val="00A1761E"/>
    <w:rsid w:val="00A200FF"/>
    <w:rsid w:val="00A204D5"/>
    <w:rsid w:val="00A20C38"/>
    <w:rsid w:val="00A22BAB"/>
    <w:rsid w:val="00A22F6F"/>
    <w:rsid w:val="00A23276"/>
    <w:rsid w:val="00A234D7"/>
    <w:rsid w:val="00A23644"/>
    <w:rsid w:val="00A239ED"/>
    <w:rsid w:val="00A23A33"/>
    <w:rsid w:val="00A240FA"/>
    <w:rsid w:val="00A247F0"/>
    <w:rsid w:val="00A250D3"/>
    <w:rsid w:val="00A25858"/>
    <w:rsid w:val="00A27882"/>
    <w:rsid w:val="00A27911"/>
    <w:rsid w:val="00A27C6A"/>
    <w:rsid w:val="00A31D25"/>
    <w:rsid w:val="00A32ED7"/>
    <w:rsid w:val="00A331B8"/>
    <w:rsid w:val="00A34B7A"/>
    <w:rsid w:val="00A34ECE"/>
    <w:rsid w:val="00A353AA"/>
    <w:rsid w:val="00A3569D"/>
    <w:rsid w:val="00A35D45"/>
    <w:rsid w:val="00A36D3D"/>
    <w:rsid w:val="00A37A25"/>
    <w:rsid w:val="00A4120D"/>
    <w:rsid w:val="00A416FD"/>
    <w:rsid w:val="00A41F23"/>
    <w:rsid w:val="00A436E6"/>
    <w:rsid w:val="00A43DBF"/>
    <w:rsid w:val="00A440E7"/>
    <w:rsid w:val="00A44237"/>
    <w:rsid w:val="00A45DD5"/>
    <w:rsid w:val="00A465FC"/>
    <w:rsid w:val="00A46C12"/>
    <w:rsid w:val="00A47971"/>
    <w:rsid w:val="00A47A37"/>
    <w:rsid w:val="00A51530"/>
    <w:rsid w:val="00A520C2"/>
    <w:rsid w:val="00A527C4"/>
    <w:rsid w:val="00A53322"/>
    <w:rsid w:val="00A53C6D"/>
    <w:rsid w:val="00A54057"/>
    <w:rsid w:val="00A55144"/>
    <w:rsid w:val="00A554E8"/>
    <w:rsid w:val="00A5553B"/>
    <w:rsid w:val="00A56587"/>
    <w:rsid w:val="00A56CE8"/>
    <w:rsid w:val="00A57B86"/>
    <w:rsid w:val="00A613C1"/>
    <w:rsid w:val="00A62372"/>
    <w:rsid w:val="00A631AF"/>
    <w:rsid w:val="00A63F13"/>
    <w:rsid w:val="00A64D96"/>
    <w:rsid w:val="00A66A0A"/>
    <w:rsid w:val="00A722FD"/>
    <w:rsid w:val="00A72B5F"/>
    <w:rsid w:val="00A74A0D"/>
    <w:rsid w:val="00A765EA"/>
    <w:rsid w:val="00A77D28"/>
    <w:rsid w:val="00A80C7D"/>
    <w:rsid w:val="00A8138C"/>
    <w:rsid w:val="00A81C1C"/>
    <w:rsid w:val="00A828AF"/>
    <w:rsid w:val="00A82B84"/>
    <w:rsid w:val="00A83475"/>
    <w:rsid w:val="00A836CE"/>
    <w:rsid w:val="00A83BD8"/>
    <w:rsid w:val="00A83CA6"/>
    <w:rsid w:val="00A83CE2"/>
    <w:rsid w:val="00A83D06"/>
    <w:rsid w:val="00A83FD9"/>
    <w:rsid w:val="00A84056"/>
    <w:rsid w:val="00A8414A"/>
    <w:rsid w:val="00A85C3C"/>
    <w:rsid w:val="00A865A1"/>
    <w:rsid w:val="00A86E73"/>
    <w:rsid w:val="00A878AD"/>
    <w:rsid w:val="00A90F41"/>
    <w:rsid w:val="00A918C6"/>
    <w:rsid w:val="00A92096"/>
    <w:rsid w:val="00A92D09"/>
    <w:rsid w:val="00A92F9B"/>
    <w:rsid w:val="00A93448"/>
    <w:rsid w:val="00A9359A"/>
    <w:rsid w:val="00A93E03"/>
    <w:rsid w:val="00A94030"/>
    <w:rsid w:val="00A9437D"/>
    <w:rsid w:val="00A9527B"/>
    <w:rsid w:val="00A954A7"/>
    <w:rsid w:val="00A959D1"/>
    <w:rsid w:val="00A96BCE"/>
    <w:rsid w:val="00A972BE"/>
    <w:rsid w:val="00A9775E"/>
    <w:rsid w:val="00A97EEF"/>
    <w:rsid w:val="00AA009D"/>
    <w:rsid w:val="00AA119E"/>
    <w:rsid w:val="00AA120D"/>
    <w:rsid w:val="00AA12E3"/>
    <w:rsid w:val="00AA1A61"/>
    <w:rsid w:val="00AA228C"/>
    <w:rsid w:val="00AA37A8"/>
    <w:rsid w:val="00AA425B"/>
    <w:rsid w:val="00AA4B61"/>
    <w:rsid w:val="00AA5890"/>
    <w:rsid w:val="00AA5ED8"/>
    <w:rsid w:val="00AA7322"/>
    <w:rsid w:val="00AA7369"/>
    <w:rsid w:val="00AA7565"/>
    <w:rsid w:val="00AB008F"/>
    <w:rsid w:val="00AB00BE"/>
    <w:rsid w:val="00AB05E1"/>
    <w:rsid w:val="00AB0CF4"/>
    <w:rsid w:val="00AB1109"/>
    <w:rsid w:val="00AB1454"/>
    <w:rsid w:val="00AB1C69"/>
    <w:rsid w:val="00AB2B91"/>
    <w:rsid w:val="00AB3E90"/>
    <w:rsid w:val="00AB4A67"/>
    <w:rsid w:val="00AB6ED4"/>
    <w:rsid w:val="00AC0961"/>
    <w:rsid w:val="00AC14CA"/>
    <w:rsid w:val="00AC1CAC"/>
    <w:rsid w:val="00AC29AF"/>
    <w:rsid w:val="00AC2A4E"/>
    <w:rsid w:val="00AC2B23"/>
    <w:rsid w:val="00AC2DDA"/>
    <w:rsid w:val="00AC3FAE"/>
    <w:rsid w:val="00AC43E9"/>
    <w:rsid w:val="00AC454C"/>
    <w:rsid w:val="00AC48C6"/>
    <w:rsid w:val="00AC4F12"/>
    <w:rsid w:val="00AC5307"/>
    <w:rsid w:val="00AC5CD2"/>
    <w:rsid w:val="00AC6650"/>
    <w:rsid w:val="00AC6B20"/>
    <w:rsid w:val="00AC6CF5"/>
    <w:rsid w:val="00AC6DB5"/>
    <w:rsid w:val="00AD0333"/>
    <w:rsid w:val="00AD10BA"/>
    <w:rsid w:val="00AD1449"/>
    <w:rsid w:val="00AD22D6"/>
    <w:rsid w:val="00AD2DB2"/>
    <w:rsid w:val="00AD30CD"/>
    <w:rsid w:val="00AD3428"/>
    <w:rsid w:val="00AD3984"/>
    <w:rsid w:val="00AD39D1"/>
    <w:rsid w:val="00AD4B9D"/>
    <w:rsid w:val="00AD5A8A"/>
    <w:rsid w:val="00AD6530"/>
    <w:rsid w:val="00AD6C69"/>
    <w:rsid w:val="00AD73B4"/>
    <w:rsid w:val="00AD779B"/>
    <w:rsid w:val="00AE109B"/>
    <w:rsid w:val="00AE1B62"/>
    <w:rsid w:val="00AE22D5"/>
    <w:rsid w:val="00AE4311"/>
    <w:rsid w:val="00AE62B5"/>
    <w:rsid w:val="00AE63F7"/>
    <w:rsid w:val="00AE770F"/>
    <w:rsid w:val="00AE7910"/>
    <w:rsid w:val="00AF02E1"/>
    <w:rsid w:val="00AF1A19"/>
    <w:rsid w:val="00AF3DF9"/>
    <w:rsid w:val="00AF4048"/>
    <w:rsid w:val="00AF4969"/>
    <w:rsid w:val="00AF5A70"/>
    <w:rsid w:val="00AF66B0"/>
    <w:rsid w:val="00AF72FC"/>
    <w:rsid w:val="00B00233"/>
    <w:rsid w:val="00B01339"/>
    <w:rsid w:val="00B01D89"/>
    <w:rsid w:val="00B025D5"/>
    <w:rsid w:val="00B025E9"/>
    <w:rsid w:val="00B02D19"/>
    <w:rsid w:val="00B034A8"/>
    <w:rsid w:val="00B0470E"/>
    <w:rsid w:val="00B050F1"/>
    <w:rsid w:val="00B058E3"/>
    <w:rsid w:val="00B06D24"/>
    <w:rsid w:val="00B072E1"/>
    <w:rsid w:val="00B07620"/>
    <w:rsid w:val="00B07AC9"/>
    <w:rsid w:val="00B108D8"/>
    <w:rsid w:val="00B10F99"/>
    <w:rsid w:val="00B10FCC"/>
    <w:rsid w:val="00B116B4"/>
    <w:rsid w:val="00B125EA"/>
    <w:rsid w:val="00B126BA"/>
    <w:rsid w:val="00B1430F"/>
    <w:rsid w:val="00B15073"/>
    <w:rsid w:val="00B154AF"/>
    <w:rsid w:val="00B1626F"/>
    <w:rsid w:val="00B16384"/>
    <w:rsid w:val="00B16FBB"/>
    <w:rsid w:val="00B172D5"/>
    <w:rsid w:val="00B1777B"/>
    <w:rsid w:val="00B17D4B"/>
    <w:rsid w:val="00B17F61"/>
    <w:rsid w:val="00B20BFA"/>
    <w:rsid w:val="00B21199"/>
    <w:rsid w:val="00B21B9B"/>
    <w:rsid w:val="00B221ED"/>
    <w:rsid w:val="00B223E3"/>
    <w:rsid w:val="00B2272F"/>
    <w:rsid w:val="00B24910"/>
    <w:rsid w:val="00B24AE2"/>
    <w:rsid w:val="00B252B9"/>
    <w:rsid w:val="00B25970"/>
    <w:rsid w:val="00B26578"/>
    <w:rsid w:val="00B26A09"/>
    <w:rsid w:val="00B271F5"/>
    <w:rsid w:val="00B273AC"/>
    <w:rsid w:val="00B2746A"/>
    <w:rsid w:val="00B32302"/>
    <w:rsid w:val="00B32705"/>
    <w:rsid w:val="00B331CE"/>
    <w:rsid w:val="00B34A9B"/>
    <w:rsid w:val="00B34B08"/>
    <w:rsid w:val="00B36681"/>
    <w:rsid w:val="00B37067"/>
    <w:rsid w:val="00B40069"/>
    <w:rsid w:val="00B40B17"/>
    <w:rsid w:val="00B40B9A"/>
    <w:rsid w:val="00B41300"/>
    <w:rsid w:val="00B4206E"/>
    <w:rsid w:val="00B43F32"/>
    <w:rsid w:val="00B43F4D"/>
    <w:rsid w:val="00B44A47"/>
    <w:rsid w:val="00B45EA5"/>
    <w:rsid w:val="00B46370"/>
    <w:rsid w:val="00B47606"/>
    <w:rsid w:val="00B47803"/>
    <w:rsid w:val="00B50C5C"/>
    <w:rsid w:val="00B51F0C"/>
    <w:rsid w:val="00B52D41"/>
    <w:rsid w:val="00B5347A"/>
    <w:rsid w:val="00B549C5"/>
    <w:rsid w:val="00B560A2"/>
    <w:rsid w:val="00B5738F"/>
    <w:rsid w:val="00B6024C"/>
    <w:rsid w:val="00B61047"/>
    <w:rsid w:val="00B63715"/>
    <w:rsid w:val="00B6457F"/>
    <w:rsid w:val="00B65CE1"/>
    <w:rsid w:val="00B65FEF"/>
    <w:rsid w:val="00B664C9"/>
    <w:rsid w:val="00B66A71"/>
    <w:rsid w:val="00B672FF"/>
    <w:rsid w:val="00B67602"/>
    <w:rsid w:val="00B67D31"/>
    <w:rsid w:val="00B7019F"/>
    <w:rsid w:val="00B7096E"/>
    <w:rsid w:val="00B70A98"/>
    <w:rsid w:val="00B71313"/>
    <w:rsid w:val="00B715A0"/>
    <w:rsid w:val="00B7253E"/>
    <w:rsid w:val="00B72792"/>
    <w:rsid w:val="00B72EC7"/>
    <w:rsid w:val="00B741B2"/>
    <w:rsid w:val="00B7509E"/>
    <w:rsid w:val="00B76BF3"/>
    <w:rsid w:val="00B77201"/>
    <w:rsid w:val="00B77BD4"/>
    <w:rsid w:val="00B8116A"/>
    <w:rsid w:val="00B81E98"/>
    <w:rsid w:val="00B82532"/>
    <w:rsid w:val="00B82993"/>
    <w:rsid w:val="00B834DA"/>
    <w:rsid w:val="00B83AE0"/>
    <w:rsid w:val="00B84409"/>
    <w:rsid w:val="00B844C5"/>
    <w:rsid w:val="00B844D0"/>
    <w:rsid w:val="00B84D89"/>
    <w:rsid w:val="00B85D7B"/>
    <w:rsid w:val="00B86974"/>
    <w:rsid w:val="00B8763C"/>
    <w:rsid w:val="00B90218"/>
    <w:rsid w:val="00B907F6"/>
    <w:rsid w:val="00B90954"/>
    <w:rsid w:val="00B90CAE"/>
    <w:rsid w:val="00B90E9B"/>
    <w:rsid w:val="00B912D2"/>
    <w:rsid w:val="00B924A4"/>
    <w:rsid w:val="00B9256E"/>
    <w:rsid w:val="00B92ECC"/>
    <w:rsid w:val="00B933AC"/>
    <w:rsid w:val="00B94343"/>
    <w:rsid w:val="00B94351"/>
    <w:rsid w:val="00B94EE2"/>
    <w:rsid w:val="00B95113"/>
    <w:rsid w:val="00B9582E"/>
    <w:rsid w:val="00B96FB6"/>
    <w:rsid w:val="00B976AF"/>
    <w:rsid w:val="00B97971"/>
    <w:rsid w:val="00B97EC5"/>
    <w:rsid w:val="00BA18A4"/>
    <w:rsid w:val="00BA1B49"/>
    <w:rsid w:val="00BA3551"/>
    <w:rsid w:val="00BA4455"/>
    <w:rsid w:val="00BA4DFA"/>
    <w:rsid w:val="00BA55F1"/>
    <w:rsid w:val="00BA587A"/>
    <w:rsid w:val="00BA66E6"/>
    <w:rsid w:val="00BA6CD3"/>
    <w:rsid w:val="00BA6EAD"/>
    <w:rsid w:val="00BA78BA"/>
    <w:rsid w:val="00BA7E5C"/>
    <w:rsid w:val="00BB060A"/>
    <w:rsid w:val="00BB12E6"/>
    <w:rsid w:val="00BB1904"/>
    <w:rsid w:val="00BB28BD"/>
    <w:rsid w:val="00BB307D"/>
    <w:rsid w:val="00BB3364"/>
    <w:rsid w:val="00BB5383"/>
    <w:rsid w:val="00BB5AFF"/>
    <w:rsid w:val="00BB5F23"/>
    <w:rsid w:val="00BB6A45"/>
    <w:rsid w:val="00BB6CDB"/>
    <w:rsid w:val="00BB7ECF"/>
    <w:rsid w:val="00BC0243"/>
    <w:rsid w:val="00BC0570"/>
    <w:rsid w:val="00BC0C20"/>
    <w:rsid w:val="00BC2073"/>
    <w:rsid w:val="00BC2D3E"/>
    <w:rsid w:val="00BC2E88"/>
    <w:rsid w:val="00BC4414"/>
    <w:rsid w:val="00BC4529"/>
    <w:rsid w:val="00BC4759"/>
    <w:rsid w:val="00BC4BEA"/>
    <w:rsid w:val="00BC50AD"/>
    <w:rsid w:val="00BC6521"/>
    <w:rsid w:val="00BC6E61"/>
    <w:rsid w:val="00BC7575"/>
    <w:rsid w:val="00BD00AE"/>
    <w:rsid w:val="00BD0887"/>
    <w:rsid w:val="00BD0B6E"/>
    <w:rsid w:val="00BD1F43"/>
    <w:rsid w:val="00BD3A3A"/>
    <w:rsid w:val="00BD3F9B"/>
    <w:rsid w:val="00BD469F"/>
    <w:rsid w:val="00BD476C"/>
    <w:rsid w:val="00BD4AEE"/>
    <w:rsid w:val="00BD4CEA"/>
    <w:rsid w:val="00BD63F6"/>
    <w:rsid w:val="00BD6BA8"/>
    <w:rsid w:val="00BD6DC4"/>
    <w:rsid w:val="00BD70B1"/>
    <w:rsid w:val="00BD77F7"/>
    <w:rsid w:val="00BD788C"/>
    <w:rsid w:val="00BE09C5"/>
    <w:rsid w:val="00BE0FB8"/>
    <w:rsid w:val="00BE1F10"/>
    <w:rsid w:val="00BE272B"/>
    <w:rsid w:val="00BE2845"/>
    <w:rsid w:val="00BE30C9"/>
    <w:rsid w:val="00BE3288"/>
    <w:rsid w:val="00BE3495"/>
    <w:rsid w:val="00BE4851"/>
    <w:rsid w:val="00BE4C08"/>
    <w:rsid w:val="00BE50F2"/>
    <w:rsid w:val="00BE5180"/>
    <w:rsid w:val="00BE558B"/>
    <w:rsid w:val="00BE6427"/>
    <w:rsid w:val="00BE7AA5"/>
    <w:rsid w:val="00BE7E01"/>
    <w:rsid w:val="00BF1144"/>
    <w:rsid w:val="00BF1B79"/>
    <w:rsid w:val="00BF1FE4"/>
    <w:rsid w:val="00BF26D5"/>
    <w:rsid w:val="00BF27D6"/>
    <w:rsid w:val="00BF3888"/>
    <w:rsid w:val="00BF4CC3"/>
    <w:rsid w:val="00BF5569"/>
    <w:rsid w:val="00BF6781"/>
    <w:rsid w:val="00BF7D03"/>
    <w:rsid w:val="00C0014E"/>
    <w:rsid w:val="00C00E17"/>
    <w:rsid w:val="00C01877"/>
    <w:rsid w:val="00C01C4C"/>
    <w:rsid w:val="00C03096"/>
    <w:rsid w:val="00C03D1A"/>
    <w:rsid w:val="00C05124"/>
    <w:rsid w:val="00C052DB"/>
    <w:rsid w:val="00C05C6D"/>
    <w:rsid w:val="00C06351"/>
    <w:rsid w:val="00C06B17"/>
    <w:rsid w:val="00C1025B"/>
    <w:rsid w:val="00C10C64"/>
    <w:rsid w:val="00C11814"/>
    <w:rsid w:val="00C1201C"/>
    <w:rsid w:val="00C12053"/>
    <w:rsid w:val="00C12899"/>
    <w:rsid w:val="00C12984"/>
    <w:rsid w:val="00C13508"/>
    <w:rsid w:val="00C13611"/>
    <w:rsid w:val="00C13804"/>
    <w:rsid w:val="00C13D32"/>
    <w:rsid w:val="00C14396"/>
    <w:rsid w:val="00C15152"/>
    <w:rsid w:val="00C1643E"/>
    <w:rsid w:val="00C174B9"/>
    <w:rsid w:val="00C17593"/>
    <w:rsid w:val="00C17C6F"/>
    <w:rsid w:val="00C203F2"/>
    <w:rsid w:val="00C206BA"/>
    <w:rsid w:val="00C209FA"/>
    <w:rsid w:val="00C24DB0"/>
    <w:rsid w:val="00C25A1E"/>
    <w:rsid w:val="00C264CD"/>
    <w:rsid w:val="00C26BDF"/>
    <w:rsid w:val="00C2703C"/>
    <w:rsid w:val="00C31297"/>
    <w:rsid w:val="00C31AB1"/>
    <w:rsid w:val="00C33EA4"/>
    <w:rsid w:val="00C340AB"/>
    <w:rsid w:val="00C3428D"/>
    <w:rsid w:val="00C34BED"/>
    <w:rsid w:val="00C354FD"/>
    <w:rsid w:val="00C35833"/>
    <w:rsid w:val="00C36627"/>
    <w:rsid w:val="00C3763B"/>
    <w:rsid w:val="00C379DF"/>
    <w:rsid w:val="00C37CDB"/>
    <w:rsid w:val="00C41813"/>
    <w:rsid w:val="00C41A73"/>
    <w:rsid w:val="00C41B3E"/>
    <w:rsid w:val="00C41DC0"/>
    <w:rsid w:val="00C42104"/>
    <w:rsid w:val="00C42803"/>
    <w:rsid w:val="00C42DF1"/>
    <w:rsid w:val="00C43E03"/>
    <w:rsid w:val="00C44761"/>
    <w:rsid w:val="00C45073"/>
    <w:rsid w:val="00C455CB"/>
    <w:rsid w:val="00C455E9"/>
    <w:rsid w:val="00C47E63"/>
    <w:rsid w:val="00C504E7"/>
    <w:rsid w:val="00C5052D"/>
    <w:rsid w:val="00C507C8"/>
    <w:rsid w:val="00C51148"/>
    <w:rsid w:val="00C51927"/>
    <w:rsid w:val="00C51AC1"/>
    <w:rsid w:val="00C52245"/>
    <w:rsid w:val="00C544B2"/>
    <w:rsid w:val="00C544C4"/>
    <w:rsid w:val="00C54952"/>
    <w:rsid w:val="00C56155"/>
    <w:rsid w:val="00C5777A"/>
    <w:rsid w:val="00C60B8F"/>
    <w:rsid w:val="00C60ECA"/>
    <w:rsid w:val="00C61AC6"/>
    <w:rsid w:val="00C622CD"/>
    <w:rsid w:val="00C623E9"/>
    <w:rsid w:val="00C6295E"/>
    <w:rsid w:val="00C62B2C"/>
    <w:rsid w:val="00C62E0E"/>
    <w:rsid w:val="00C630FE"/>
    <w:rsid w:val="00C63F7D"/>
    <w:rsid w:val="00C64304"/>
    <w:rsid w:val="00C645F1"/>
    <w:rsid w:val="00C65011"/>
    <w:rsid w:val="00C66CDE"/>
    <w:rsid w:val="00C67107"/>
    <w:rsid w:val="00C67495"/>
    <w:rsid w:val="00C703BA"/>
    <w:rsid w:val="00C70768"/>
    <w:rsid w:val="00C708D6"/>
    <w:rsid w:val="00C70929"/>
    <w:rsid w:val="00C70A31"/>
    <w:rsid w:val="00C7169F"/>
    <w:rsid w:val="00C71815"/>
    <w:rsid w:val="00C71D7D"/>
    <w:rsid w:val="00C7355F"/>
    <w:rsid w:val="00C73ABB"/>
    <w:rsid w:val="00C74269"/>
    <w:rsid w:val="00C74B74"/>
    <w:rsid w:val="00C80552"/>
    <w:rsid w:val="00C819E3"/>
    <w:rsid w:val="00C826B7"/>
    <w:rsid w:val="00C82946"/>
    <w:rsid w:val="00C8467B"/>
    <w:rsid w:val="00C848D6"/>
    <w:rsid w:val="00C84A23"/>
    <w:rsid w:val="00C84B0D"/>
    <w:rsid w:val="00C84C91"/>
    <w:rsid w:val="00C8553A"/>
    <w:rsid w:val="00C85C32"/>
    <w:rsid w:val="00C86A1B"/>
    <w:rsid w:val="00C86AB7"/>
    <w:rsid w:val="00C86B8C"/>
    <w:rsid w:val="00C87418"/>
    <w:rsid w:val="00C878C4"/>
    <w:rsid w:val="00C902BA"/>
    <w:rsid w:val="00C918A2"/>
    <w:rsid w:val="00C91CDB"/>
    <w:rsid w:val="00C91CFC"/>
    <w:rsid w:val="00C9215A"/>
    <w:rsid w:val="00C92B69"/>
    <w:rsid w:val="00C933A4"/>
    <w:rsid w:val="00C93C46"/>
    <w:rsid w:val="00C941D3"/>
    <w:rsid w:val="00C948B8"/>
    <w:rsid w:val="00C94C5F"/>
    <w:rsid w:val="00C94EF0"/>
    <w:rsid w:val="00C958EC"/>
    <w:rsid w:val="00C95C54"/>
    <w:rsid w:val="00C96A32"/>
    <w:rsid w:val="00C96AA4"/>
    <w:rsid w:val="00C97955"/>
    <w:rsid w:val="00C97C8C"/>
    <w:rsid w:val="00C97EC6"/>
    <w:rsid w:val="00CA07AD"/>
    <w:rsid w:val="00CA0CFB"/>
    <w:rsid w:val="00CA15B3"/>
    <w:rsid w:val="00CA26DA"/>
    <w:rsid w:val="00CA32BF"/>
    <w:rsid w:val="00CA3E98"/>
    <w:rsid w:val="00CA4285"/>
    <w:rsid w:val="00CA4505"/>
    <w:rsid w:val="00CA585E"/>
    <w:rsid w:val="00CA5C1E"/>
    <w:rsid w:val="00CA6750"/>
    <w:rsid w:val="00CA6831"/>
    <w:rsid w:val="00CA6A9A"/>
    <w:rsid w:val="00CA7CEF"/>
    <w:rsid w:val="00CB01C6"/>
    <w:rsid w:val="00CB1045"/>
    <w:rsid w:val="00CB1289"/>
    <w:rsid w:val="00CB1A20"/>
    <w:rsid w:val="00CB1CE7"/>
    <w:rsid w:val="00CB1D0C"/>
    <w:rsid w:val="00CB1D82"/>
    <w:rsid w:val="00CB37CE"/>
    <w:rsid w:val="00CB3CDB"/>
    <w:rsid w:val="00CB4D11"/>
    <w:rsid w:val="00CB4F8D"/>
    <w:rsid w:val="00CB5934"/>
    <w:rsid w:val="00CB6FF1"/>
    <w:rsid w:val="00CC211C"/>
    <w:rsid w:val="00CC2A35"/>
    <w:rsid w:val="00CC4340"/>
    <w:rsid w:val="00CC44DA"/>
    <w:rsid w:val="00CC49C9"/>
    <w:rsid w:val="00CC4B0B"/>
    <w:rsid w:val="00CC4C25"/>
    <w:rsid w:val="00CC510C"/>
    <w:rsid w:val="00CC5165"/>
    <w:rsid w:val="00CC5535"/>
    <w:rsid w:val="00CC56E4"/>
    <w:rsid w:val="00CC5819"/>
    <w:rsid w:val="00CC6037"/>
    <w:rsid w:val="00CC668A"/>
    <w:rsid w:val="00CC6B42"/>
    <w:rsid w:val="00CC6D71"/>
    <w:rsid w:val="00CC76E5"/>
    <w:rsid w:val="00CD0BF6"/>
    <w:rsid w:val="00CD0C2D"/>
    <w:rsid w:val="00CD230B"/>
    <w:rsid w:val="00CD2790"/>
    <w:rsid w:val="00CD27A8"/>
    <w:rsid w:val="00CD34AA"/>
    <w:rsid w:val="00CD366B"/>
    <w:rsid w:val="00CD41A9"/>
    <w:rsid w:val="00CD4744"/>
    <w:rsid w:val="00CD492D"/>
    <w:rsid w:val="00CD5683"/>
    <w:rsid w:val="00CD5E26"/>
    <w:rsid w:val="00CD6B58"/>
    <w:rsid w:val="00CD6F08"/>
    <w:rsid w:val="00CD7E86"/>
    <w:rsid w:val="00CE023E"/>
    <w:rsid w:val="00CE043F"/>
    <w:rsid w:val="00CE0625"/>
    <w:rsid w:val="00CE0D47"/>
    <w:rsid w:val="00CE13E5"/>
    <w:rsid w:val="00CE29CB"/>
    <w:rsid w:val="00CE31E6"/>
    <w:rsid w:val="00CE3FC8"/>
    <w:rsid w:val="00CE4B0F"/>
    <w:rsid w:val="00CE584C"/>
    <w:rsid w:val="00CE677B"/>
    <w:rsid w:val="00CE6BDB"/>
    <w:rsid w:val="00CF131E"/>
    <w:rsid w:val="00CF2203"/>
    <w:rsid w:val="00CF338C"/>
    <w:rsid w:val="00CF3834"/>
    <w:rsid w:val="00CF48AA"/>
    <w:rsid w:val="00CF5268"/>
    <w:rsid w:val="00CF63F6"/>
    <w:rsid w:val="00CF7078"/>
    <w:rsid w:val="00CF7A26"/>
    <w:rsid w:val="00CF7B81"/>
    <w:rsid w:val="00CF7DEA"/>
    <w:rsid w:val="00D0037A"/>
    <w:rsid w:val="00D00AB8"/>
    <w:rsid w:val="00D00F50"/>
    <w:rsid w:val="00D01D82"/>
    <w:rsid w:val="00D02948"/>
    <w:rsid w:val="00D03AA9"/>
    <w:rsid w:val="00D03C55"/>
    <w:rsid w:val="00D0474E"/>
    <w:rsid w:val="00D04ACD"/>
    <w:rsid w:val="00D05188"/>
    <w:rsid w:val="00D07E35"/>
    <w:rsid w:val="00D115FF"/>
    <w:rsid w:val="00D1257E"/>
    <w:rsid w:val="00D12A93"/>
    <w:rsid w:val="00D12AD8"/>
    <w:rsid w:val="00D12CD4"/>
    <w:rsid w:val="00D1336D"/>
    <w:rsid w:val="00D13623"/>
    <w:rsid w:val="00D13BF1"/>
    <w:rsid w:val="00D16584"/>
    <w:rsid w:val="00D16842"/>
    <w:rsid w:val="00D1692A"/>
    <w:rsid w:val="00D17039"/>
    <w:rsid w:val="00D17549"/>
    <w:rsid w:val="00D17BE2"/>
    <w:rsid w:val="00D2169C"/>
    <w:rsid w:val="00D21BD2"/>
    <w:rsid w:val="00D22104"/>
    <w:rsid w:val="00D22143"/>
    <w:rsid w:val="00D2322B"/>
    <w:rsid w:val="00D234E9"/>
    <w:rsid w:val="00D235FC"/>
    <w:rsid w:val="00D23AD3"/>
    <w:rsid w:val="00D24526"/>
    <w:rsid w:val="00D2455D"/>
    <w:rsid w:val="00D248B1"/>
    <w:rsid w:val="00D2598A"/>
    <w:rsid w:val="00D26385"/>
    <w:rsid w:val="00D26592"/>
    <w:rsid w:val="00D277F4"/>
    <w:rsid w:val="00D300D2"/>
    <w:rsid w:val="00D30A16"/>
    <w:rsid w:val="00D30E31"/>
    <w:rsid w:val="00D30EE9"/>
    <w:rsid w:val="00D3131E"/>
    <w:rsid w:val="00D314B1"/>
    <w:rsid w:val="00D3247A"/>
    <w:rsid w:val="00D326CB"/>
    <w:rsid w:val="00D32717"/>
    <w:rsid w:val="00D35AA4"/>
    <w:rsid w:val="00D35CEE"/>
    <w:rsid w:val="00D35FAF"/>
    <w:rsid w:val="00D3655F"/>
    <w:rsid w:val="00D36E0C"/>
    <w:rsid w:val="00D37809"/>
    <w:rsid w:val="00D37B57"/>
    <w:rsid w:val="00D40846"/>
    <w:rsid w:val="00D40D13"/>
    <w:rsid w:val="00D40EF5"/>
    <w:rsid w:val="00D41272"/>
    <w:rsid w:val="00D417E7"/>
    <w:rsid w:val="00D41A48"/>
    <w:rsid w:val="00D42759"/>
    <w:rsid w:val="00D42DD0"/>
    <w:rsid w:val="00D433AB"/>
    <w:rsid w:val="00D43AAD"/>
    <w:rsid w:val="00D451FD"/>
    <w:rsid w:val="00D45916"/>
    <w:rsid w:val="00D4683C"/>
    <w:rsid w:val="00D46BEA"/>
    <w:rsid w:val="00D4754D"/>
    <w:rsid w:val="00D47C18"/>
    <w:rsid w:val="00D50CA5"/>
    <w:rsid w:val="00D511AB"/>
    <w:rsid w:val="00D5177A"/>
    <w:rsid w:val="00D51ABA"/>
    <w:rsid w:val="00D51B4A"/>
    <w:rsid w:val="00D51F5F"/>
    <w:rsid w:val="00D52C1F"/>
    <w:rsid w:val="00D537BC"/>
    <w:rsid w:val="00D538AC"/>
    <w:rsid w:val="00D55F5F"/>
    <w:rsid w:val="00D56A5C"/>
    <w:rsid w:val="00D56EF5"/>
    <w:rsid w:val="00D56FC2"/>
    <w:rsid w:val="00D56FDA"/>
    <w:rsid w:val="00D57F40"/>
    <w:rsid w:val="00D603A6"/>
    <w:rsid w:val="00D61D46"/>
    <w:rsid w:val="00D6281D"/>
    <w:rsid w:val="00D633F0"/>
    <w:rsid w:val="00D63445"/>
    <w:rsid w:val="00D648B5"/>
    <w:rsid w:val="00D64AE7"/>
    <w:rsid w:val="00D65E86"/>
    <w:rsid w:val="00D66277"/>
    <w:rsid w:val="00D6721B"/>
    <w:rsid w:val="00D67472"/>
    <w:rsid w:val="00D70160"/>
    <w:rsid w:val="00D70F79"/>
    <w:rsid w:val="00D71375"/>
    <w:rsid w:val="00D716D5"/>
    <w:rsid w:val="00D71C4E"/>
    <w:rsid w:val="00D7335F"/>
    <w:rsid w:val="00D7344E"/>
    <w:rsid w:val="00D73BE2"/>
    <w:rsid w:val="00D74A01"/>
    <w:rsid w:val="00D750A5"/>
    <w:rsid w:val="00D7528A"/>
    <w:rsid w:val="00D7636C"/>
    <w:rsid w:val="00D76E5E"/>
    <w:rsid w:val="00D7706E"/>
    <w:rsid w:val="00D808E1"/>
    <w:rsid w:val="00D80F4A"/>
    <w:rsid w:val="00D81BC0"/>
    <w:rsid w:val="00D82118"/>
    <w:rsid w:val="00D826D1"/>
    <w:rsid w:val="00D82D3C"/>
    <w:rsid w:val="00D83390"/>
    <w:rsid w:val="00D83845"/>
    <w:rsid w:val="00D84AD1"/>
    <w:rsid w:val="00D853AD"/>
    <w:rsid w:val="00D871AF"/>
    <w:rsid w:val="00D911A8"/>
    <w:rsid w:val="00D9313B"/>
    <w:rsid w:val="00D93607"/>
    <w:rsid w:val="00D93E5E"/>
    <w:rsid w:val="00D95D7D"/>
    <w:rsid w:val="00D96713"/>
    <w:rsid w:val="00D96B76"/>
    <w:rsid w:val="00D96B9D"/>
    <w:rsid w:val="00D96F02"/>
    <w:rsid w:val="00D96FA2"/>
    <w:rsid w:val="00D977CE"/>
    <w:rsid w:val="00D97C56"/>
    <w:rsid w:val="00DA0296"/>
    <w:rsid w:val="00DA3A66"/>
    <w:rsid w:val="00DA3BD5"/>
    <w:rsid w:val="00DA3D7A"/>
    <w:rsid w:val="00DA4B8E"/>
    <w:rsid w:val="00DA51F2"/>
    <w:rsid w:val="00DB0D3E"/>
    <w:rsid w:val="00DB0EC8"/>
    <w:rsid w:val="00DB1418"/>
    <w:rsid w:val="00DB169A"/>
    <w:rsid w:val="00DB1BFA"/>
    <w:rsid w:val="00DB2634"/>
    <w:rsid w:val="00DB37D5"/>
    <w:rsid w:val="00DB40C2"/>
    <w:rsid w:val="00DB58F4"/>
    <w:rsid w:val="00DB795F"/>
    <w:rsid w:val="00DC02B7"/>
    <w:rsid w:val="00DC0B1D"/>
    <w:rsid w:val="00DC1236"/>
    <w:rsid w:val="00DC17E4"/>
    <w:rsid w:val="00DC23EE"/>
    <w:rsid w:val="00DC27C9"/>
    <w:rsid w:val="00DC2B92"/>
    <w:rsid w:val="00DC4973"/>
    <w:rsid w:val="00DC4D1D"/>
    <w:rsid w:val="00DC505D"/>
    <w:rsid w:val="00DC5D1F"/>
    <w:rsid w:val="00DC5E44"/>
    <w:rsid w:val="00DC70C0"/>
    <w:rsid w:val="00DC7E42"/>
    <w:rsid w:val="00DD0487"/>
    <w:rsid w:val="00DD0DD3"/>
    <w:rsid w:val="00DD11CB"/>
    <w:rsid w:val="00DD12BC"/>
    <w:rsid w:val="00DD14DA"/>
    <w:rsid w:val="00DD15CC"/>
    <w:rsid w:val="00DD2A09"/>
    <w:rsid w:val="00DD2FBB"/>
    <w:rsid w:val="00DD3288"/>
    <w:rsid w:val="00DD3736"/>
    <w:rsid w:val="00DD38AB"/>
    <w:rsid w:val="00DD3BC4"/>
    <w:rsid w:val="00DD411C"/>
    <w:rsid w:val="00DD529E"/>
    <w:rsid w:val="00DD60FB"/>
    <w:rsid w:val="00DD748C"/>
    <w:rsid w:val="00DE17E3"/>
    <w:rsid w:val="00DE292E"/>
    <w:rsid w:val="00DE2B78"/>
    <w:rsid w:val="00DE2DAC"/>
    <w:rsid w:val="00DE508E"/>
    <w:rsid w:val="00DE5398"/>
    <w:rsid w:val="00DE60CC"/>
    <w:rsid w:val="00DE6BF6"/>
    <w:rsid w:val="00DE7347"/>
    <w:rsid w:val="00DE7D84"/>
    <w:rsid w:val="00DF0A47"/>
    <w:rsid w:val="00DF1894"/>
    <w:rsid w:val="00DF1968"/>
    <w:rsid w:val="00DF2F79"/>
    <w:rsid w:val="00DF306B"/>
    <w:rsid w:val="00DF5B6C"/>
    <w:rsid w:val="00DF6CF3"/>
    <w:rsid w:val="00E00B4E"/>
    <w:rsid w:val="00E00DF9"/>
    <w:rsid w:val="00E01655"/>
    <w:rsid w:val="00E0257D"/>
    <w:rsid w:val="00E02837"/>
    <w:rsid w:val="00E0351A"/>
    <w:rsid w:val="00E04109"/>
    <w:rsid w:val="00E045C2"/>
    <w:rsid w:val="00E04F44"/>
    <w:rsid w:val="00E04FAE"/>
    <w:rsid w:val="00E0623C"/>
    <w:rsid w:val="00E06252"/>
    <w:rsid w:val="00E0700D"/>
    <w:rsid w:val="00E07B82"/>
    <w:rsid w:val="00E07EA0"/>
    <w:rsid w:val="00E103E3"/>
    <w:rsid w:val="00E10EC5"/>
    <w:rsid w:val="00E11C9C"/>
    <w:rsid w:val="00E12392"/>
    <w:rsid w:val="00E128EA"/>
    <w:rsid w:val="00E13ED3"/>
    <w:rsid w:val="00E1428B"/>
    <w:rsid w:val="00E14E30"/>
    <w:rsid w:val="00E14F02"/>
    <w:rsid w:val="00E15F7F"/>
    <w:rsid w:val="00E161CD"/>
    <w:rsid w:val="00E169E7"/>
    <w:rsid w:val="00E17AA2"/>
    <w:rsid w:val="00E21F0B"/>
    <w:rsid w:val="00E21FC2"/>
    <w:rsid w:val="00E22202"/>
    <w:rsid w:val="00E224F4"/>
    <w:rsid w:val="00E236FC"/>
    <w:rsid w:val="00E24529"/>
    <w:rsid w:val="00E25A40"/>
    <w:rsid w:val="00E26B6B"/>
    <w:rsid w:val="00E26F96"/>
    <w:rsid w:val="00E27F9A"/>
    <w:rsid w:val="00E31122"/>
    <w:rsid w:val="00E31666"/>
    <w:rsid w:val="00E31E54"/>
    <w:rsid w:val="00E32D58"/>
    <w:rsid w:val="00E338FB"/>
    <w:rsid w:val="00E34857"/>
    <w:rsid w:val="00E34873"/>
    <w:rsid w:val="00E34B69"/>
    <w:rsid w:val="00E351CA"/>
    <w:rsid w:val="00E35681"/>
    <w:rsid w:val="00E35999"/>
    <w:rsid w:val="00E360C6"/>
    <w:rsid w:val="00E3704A"/>
    <w:rsid w:val="00E400A0"/>
    <w:rsid w:val="00E40156"/>
    <w:rsid w:val="00E40ACF"/>
    <w:rsid w:val="00E41F68"/>
    <w:rsid w:val="00E4248E"/>
    <w:rsid w:val="00E42B45"/>
    <w:rsid w:val="00E42FD5"/>
    <w:rsid w:val="00E4318A"/>
    <w:rsid w:val="00E4402B"/>
    <w:rsid w:val="00E4479D"/>
    <w:rsid w:val="00E459FF"/>
    <w:rsid w:val="00E45AE1"/>
    <w:rsid w:val="00E45B19"/>
    <w:rsid w:val="00E45FB4"/>
    <w:rsid w:val="00E46B52"/>
    <w:rsid w:val="00E46D2A"/>
    <w:rsid w:val="00E47E55"/>
    <w:rsid w:val="00E50187"/>
    <w:rsid w:val="00E5040B"/>
    <w:rsid w:val="00E505FE"/>
    <w:rsid w:val="00E50DA4"/>
    <w:rsid w:val="00E50F60"/>
    <w:rsid w:val="00E5266E"/>
    <w:rsid w:val="00E542BB"/>
    <w:rsid w:val="00E54452"/>
    <w:rsid w:val="00E54C0C"/>
    <w:rsid w:val="00E55449"/>
    <w:rsid w:val="00E560EF"/>
    <w:rsid w:val="00E56979"/>
    <w:rsid w:val="00E57EFE"/>
    <w:rsid w:val="00E600F7"/>
    <w:rsid w:val="00E60123"/>
    <w:rsid w:val="00E62009"/>
    <w:rsid w:val="00E62953"/>
    <w:rsid w:val="00E6487D"/>
    <w:rsid w:val="00E65E59"/>
    <w:rsid w:val="00E66607"/>
    <w:rsid w:val="00E70043"/>
    <w:rsid w:val="00E70E96"/>
    <w:rsid w:val="00E71A2B"/>
    <w:rsid w:val="00E725A5"/>
    <w:rsid w:val="00E730A7"/>
    <w:rsid w:val="00E73617"/>
    <w:rsid w:val="00E73642"/>
    <w:rsid w:val="00E742DC"/>
    <w:rsid w:val="00E747AF"/>
    <w:rsid w:val="00E74C02"/>
    <w:rsid w:val="00E74CC3"/>
    <w:rsid w:val="00E7581C"/>
    <w:rsid w:val="00E8007C"/>
    <w:rsid w:val="00E80124"/>
    <w:rsid w:val="00E80143"/>
    <w:rsid w:val="00E80393"/>
    <w:rsid w:val="00E80FD8"/>
    <w:rsid w:val="00E813FF"/>
    <w:rsid w:val="00E8167E"/>
    <w:rsid w:val="00E82F01"/>
    <w:rsid w:val="00E832B7"/>
    <w:rsid w:val="00E83690"/>
    <w:rsid w:val="00E85214"/>
    <w:rsid w:val="00E9025A"/>
    <w:rsid w:val="00E90346"/>
    <w:rsid w:val="00E903BF"/>
    <w:rsid w:val="00E904D5"/>
    <w:rsid w:val="00E90912"/>
    <w:rsid w:val="00E90E09"/>
    <w:rsid w:val="00E92182"/>
    <w:rsid w:val="00E92D1B"/>
    <w:rsid w:val="00E93175"/>
    <w:rsid w:val="00E93CA1"/>
    <w:rsid w:val="00E93EBE"/>
    <w:rsid w:val="00E93FD1"/>
    <w:rsid w:val="00E95971"/>
    <w:rsid w:val="00E95CAE"/>
    <w:rsid w:val="00E95DED"/>
    <w:rsid w:val="00E96F23"/>
    <w:rsid w:val="00E9713D"/>
    <w:rsid w:val="00E9758E"/>
    <w:rsid w:val="00E9779D"/>
    <w:rsid w:val="00E97F62"/>
    <w:rsid w:val="00EA0B4A"/>
    <w:rsid w:val="00EA1323"/>
    <w:rsid w:val="00EA1332"/>
    <w:rsid w:val="00EA28E3"/>
    <w:rsid w:val="00EA2A5E"/>
    <w:rsid w:val="00EA2C39"/>
    <w:rsid w:val="00EA2E8A"/>
    <w:rsid w:val="00EA3377"/>
    <w:rsid w:val="00EA35D7"/>
    <w:rsid w:val="00EA3696"/>
    <w:rsid w:val="00EA36D4"/>
    <w:rsid w:val="00EA43D2"/>
    <w:rsid w:val="00EA44B0"/>
    <w:rsid w:val="00EA4ADD"/>
    <w:rsid w:val="00EA52FA"/>
    <w:rsid w:val="00EA57D8"/>
    <w:rsid w:val="00EA5EB6"/>
    <w:rsid w:val="00EA632F"/>
    <w:rsid w:val="00EA65FD"/>
    <w:rsid w:val="00EA6612"/>
    <w:rsid w:val="00EA700B"/>
    <w:rsid w:val="00EB0253"/>
    <w:rsid w:val="00EB0922"/>
    <w:rsid w:val="00EB1779"/>
    <w:rsid w:val="00EB2143"/>
    <w:rsid w:val="00EB2616"/>
    <w:rsid w:val="00EB297B"/>
    <w:rsid w:val="00EB2F6E"/>
    <w:rsid w:val="00EB3F4F"/>
    <w:rsid w:val="00EB468E"/>
    <w:rsid w:val="00EB4C0D"/>
    <w:rsid w:val="00EB5141"/>
    <w:rsid w:val="00EB6DCA"/>
    <w:rsid w:val="00EB6FB4"/>
    <w:rsid w:val="00EB74A9"/>
    <w:rsid w:val="00EC005F"/>
    <w:rsid w:val="00EC0392"/>
    <w:rsid w:val="00EC0BCF"/>
    <w:rsid w:val="00EC0FF5"/>
    <w:rsid w:val="00EC1963"/>
    <w:rsid w:val="00EC268B"/>
    <w:rsid w:val="00EC2A8A"/>
    <w:rsid w:val="00EC3923"/>
    <w:rsid w:val="00EC42E1"/>
    <w:rsid w:val="00EC58CD"/>
    <w:rsid w:val="00EC6567"/>
    <w:rsid w:val="00ED1049"/>
    <w:rsid w:val="00ED127E"/>
    <w:rsid w:val="00ED1ABB"/>
    <w:rsid w:val="00ED2E7C"/>
    <w:rsid w:val="00ED355D"/>
    <w:rsid w:val="00ED3D6C"/>
    <w:rsid w:val="00ED4404"/>
    <w:rsid w:val="00ED531A"/>
    <w:rsid w:val="00ED542C"/>
    <w:rsid w:val="00ED578F"/>
    <w:rsid w:val="00ED5EB0"/>
    <w:rsid w:val="00ED6DFD"/>
    <w:rsid w:val="00ED749D"/>
    <w:rsid w:val="00ED7A56"/>
    <w:rsid w:val="00ED7E23"/>
    <w:rsid w:val="00EE04FD"/>
    <w:rsid w:val="00EE0F29"/>
    <w:rsid w:val="00EE11C1"/>
    <w:rsid w:val="00EE1C0F"/>
    <w:rsid w:val="00EE2098"/>
    <w:rsid w:val="00EE2E54"/>
    <w:rsid w:val="00EE2F9D"/>
    <w:rsid w:val="00EE3474"/>
    <w:rsid w:val="00EE5D75"/>
    <w:rsid w:val="00EE6824"/>
    <w:rsid w:val="00EF16AA"/>
    <w:rsid w:val="00EF1DB9"/>
    <w:rsid w:val="00EF1F5F"/>
    <w:rsid w:val="00EF2446"/>
    <w:rsid w:val="00EF2F03"/>
    <w:rsid w:val="00EF3B32"/>
    <w:rsid w:val="00EF3D8E"/>
    <w:rsid w:val="00EF54E6"/>
    <w:rsid w:val="00EF7E74"/>
    <w:rsid w:val="00F01976"/>
    <w:rsid w:val="00F02079"/>
    <w:rsid w:val="00F02FEC"/>
    <w:rsid w:val="00F03C2C"/>
    <w:rsid w:val="00F05472"/>
    <w:rsid w:val="00F05B4C"/>
    <w:rsid w:val="00F05E42"/>
    <w:rsid w:val="00F06812"/>
    <w:rsid w:val="00F06F76"/>
    <w:rsid w:val="00F0706B"/>
    <w:rsid w:val="00F07248"/>
    <w:rsid w:val="00F07C70"/>
    <w:rsid w:val="00F07DBB"/>
    <w:rsid w:val="00F1009A"/>
    <w:rsid w:val="00F1069E"/>
    <w:rsid w:val="00F114C5"/>
    <w:rsid w:val="00F1317F"/>
    <w:rsid w:val="00F14566"/>
    <w:rsid w:val="00F16182"/>
    <w:rsid w:val="00F1660D"/>
    <w:rsid w:val="00F175C5"/>
    <w:rsid w:val="00F178BD"/>
    <w:rsid w:val="00F2122B"/>
    <w:rsid w:val="00F221AF"/>
    <w:rsid w:val="00F2273D"/>
    <w:rsid w:val="00F23453"/>
    <w:rsid w:val="00F235F5"/>
    <w:rsid w:val="00F237EC"/>
    <w:rsid w:val="00F238D7"/>
    <w:rsid w:val="00F244B9"/>
    <w:rsid w:val="00F24CB6"/>
    <w:rsid w:val="00F25F1A"/>
    <w:rsid w:val="00F26A2B"/>
    <w:rsid w:val="00F26C4E"/>
    <w:rsid w:val="00F27DE5"/>
    <w:rsid w:val="00F306DF"/>
    <w:rsid w:val="00F30B3B"/>
    <w:rsid w:val="00F31727"/>
    <w:rsid w:val="00F35350"/>
    <w:rsid w:val="00F35C55"/>
    <w:rsid w:val="00F35DF2"/>
    <w:rsid w:val="00F36162"/>
    <w:rsid w:val="00F36B0C"/>
    <w:rsid w:val="00F37403"/>
    <w:rsid w:val="00F402CF"/>
    <w:rsid w:val="00F40908"/>
    <w:rsid w:val="00F4106F"/>
    <w:rsid w:val="00F4118F"/>
    <w:rsid w:val="00F41846"/>
    <w:rsid w:val="00F41AEC"/>
    <w:rsid w:val="00F41CF6"/>
    <w:rsid w:val="00F42F3D"/>
    <w:rsid w:val="00F42FEC"/>
    <w:rsid w:val="00F434FE"/>
    <w:rsid w:val="00F443D4"/>
    <w:rsid w:val="00F44DC7"/>
    <w:rsid w:val="00F44E5A"/>
    <w:rsid w:val="00F44ED6"/>
    <w:rsid w:val="00F450EA"/>
    <w:rsid w:val="00F451B4"/>
    <w:rsid w:val="00F4550B"/>
    <w:rsid w:val="00F45ABE"/>
    <w:rsid w:val="00F46ED0"/>
    <w:rsid w:val="00F4735F"/>
    <w:rsid w:val="00F473AA"/>
    <w:rsid w:val="00F4751C"/>
    <w:rsid w:val="00F50159"/>
    <w:rsid w:val="00F50FD3"/>
    <w:rsid w:val="00F51176"/>
    <w:rsid w:val="00F5485B"/>
    <w:rsid w:val="00F54934"/>
    <w:rsid w:val="00F55109"/>
    <w:rsid w:val="00F55245"/>
    <w:rsid w:val="00F554F2"/>
    <w:rsid w:val="00F5555B"/>
    <w:rsid w:val="00F55E96"/>
    <w:rsid w:val="00F56A0C"/>
    <w:rsid w:val="00F56C58"/>
    <w:rsid w:val="00F57BDC"/>
    <w:rsid w:val="00F60306"/>
    <w:rsid w:val="00F607A3"/>
    <w:rsid w:val="00F6192C"/>
    <w:rsid w:val="00F619B8"/>
    <w:rsid w:val="00F61DFB"/>
    <w:rsid w:val="00F62221"/>
    <w:rsid w:val="00F631B7"/>
    <w:rsid w:val="00F63D6B"/>
    <w:rsid w:val="00F643DF"/>
    <w:rsid w:val="00F64E24"/>
    <w:rsid w:val="00F650DD"/>
    <w:rsid w:val="00F6543C"/>
    <w:rsid w:val="00F65883"/>
    <w:rsid w:val="00F66013"/>
    <w:rsid w:val="00F66C54"/>
    <w:rsid w:val="00F66E19"/>
    <w:rsid w:val="00F67978"/>
    <w:rsid w:val="00F67B37"/>
    <w:rsid w:val="00F67FAC"/>
    <w:rsid w:val="00F7023E"/>
    <w:rsid w:val="00F70B62"/>
    <w:rsid w:val="00F70E0E"/>
    <w:rsid w:val="00F71122"/>
    <w:rsid w:val="00F7117F"/>
    <w:rsid w:val="00F71360"/>
    <w:rsid w:val="00F723F0"/>
    <w:rsid w:val="00F72DFB"/>
    <w:rsid w:val="00F733B5"/>
    <w:rsid w:val="00F736D7"/>
    <w:rsid w:val="00F747E6"/>
    <w:rsid w:val="00F77673"/>
    <w:rsid w:val="00F77AC4"/>
    <w:rsid w:val="00F77B1D"/>
    <w:rsid w:val="00F80407"/>
    <w:rsid w:val="00F8190A"/>
    <w:rsid w:val="00F81D21"/>
    <w:rsid w:val="00F821DD"/>
    <w:rsid w:val="00F82562"/>
    <w:rsid w:val="00F82B9A"/>
    <w:rsid w:val="00F83DE4"/>
    <w:rsid w:val="00F84698"/>
    <w:rsid w:val="00F855A1"/>
    <w:rsid w:val="00F85DCB"/>
    <w:rsid w:val="00F85E8F"/>
    <w:rsid w:val="00F86C63"/>
    <w:rsid w:val="00F90114"/>
    <w:rsid w:val="00F910C2"/>
    <w:rsid w:val="00F910D4"/>
    <w:rsid w:val="00F91874"/>
    <w:rsid w:val="00F91F28"/>
    <w:rsid w:val="00F92CEB"/>
    <w:rsid w:val="00F92EA1"/>
    <w:rsid w:val="00F934B8"/>
    <w:rsid w:val="00F936E8"/>
    <w:rsid w:val="00F937FD"/>
    <w:rsid w:val="00F9424E"/>
    <w:rsid w:val="00F94997"/>
    <w:rsid w:val="00F94B86"/>
    <w:rsid w:val="00F96EDF"/>
    <w:rsid w:val="00FA0114"/>
    <w:rsid w:val="00FA120A"/>
    <w:rsid w:val="00FA1568"/>
    <w:rsid w:val="00FA1D93"/>
    <w:rsid w:val="00FA20E0"/>
    <w:rsid w:val="00FA2462"/>
    <w:rsid w:val="00FA29D4"/>
    <w:rsid w:val="00FA392D"/>
    <w:rsid w:val="00FA3E2F"/>
    <w:rsid w:val="00FA4A66"/>
    <w:rsid w:val="00FA4F2D"/>
    <w:rsid w:val="00FA5475"/>
    <w:rsid w:val="00FA5FDA"/>
    <w:rsid w:val="00FB05D4"/>
    <w:rsid w:val="00FB0815"/>
    <w:rsid w:val="00FB162A"/>
    <w:rsid w:val="00FB2963"/>
    <w:rsid w:val="00FB3DD2"/>
    <w:rsid w:val="00FB4279"/>
    <w:rsid w:val="00FB450A"/>
    <w:rsid w:val="00FB500F"/>
    <w:rsid w:val="00FB536E"/>
    <w:rsid w:val="00FB565F"/>
    <w:rsid w:val="00FB56B1"/>
    <w:rsid w:val="00FB58E2"/>
    <w:rsid w:val="00FC091B"/>
    <w:rsid w:val="00FC2102"/>
    <w:rsid w:val="00FC39AE"/>
    <w:rsid w:val="00FC3F42"/>
    <w:rsid w:val="00FC4473"/>
    <w:rsid w:val="00FC47FB"/>
    <w:rsid w:val="00FC4C1E"/>
    <w:rsid w:val="00FC50B2"/>
    <w:rsid w:val="00FC5111"/>
    <w:rsid w:val="00FC5A35"/>
    <w:rsid w:val="00FC5DFE"/>
    <w:rsid w:val="00FC61F8"/>
    <w:rsid w:val="00FC6AB2"/>
    <w:rsid w:val="00FC6F1C"/>
    <w:rsid w:val="00FC7171"/>
    <w:rsid w:val="00FC7A69"/>
    <w:rsid w:val="00FC7BDE"/>
    <w:rsid w:val="00FD1197"/>
    <w:rsid w:val="00FD1343"/>
    <w:rsid w:val="00FD1653"/>
    <w:rsid w:val="00FD1726"/>
    <w:rsid w:val="00FD1A58"/>
    <w:rsid w:val="00FD2503"/>
    <w:rsid w:val="00FD3DDE"/>
    <w:rsid w:val="00FD4F84"/>
    <w:rsid w:val="00FD52E1"/>
    <w:rsid w:val="00FD5DC2"/>
    <w:rsid w:val="00FD6219"/>
    <w:rsid w:val="00FD6631"/>
    <w:rsid w:val="00FD66BD"/>
    <w:rsid w:val="00FD6B4B"/>
    <w:rsid w:val="00FD6C5F"/>
    <w:rsid w:val="00FD6C82"/>
    <w:rsid w:val="00FD6D90"/>
    <w:rsid w:val="00FD71B5"/>
    <w:rsid w:val="00FD73C4"/>
    <w:rsid w:val="00FD7930"/>
    <w:rsid w:val="00FD7DC5"/>
    <w:rsid w:val="00FE07EE"/>
    <w:rsid w:val="00FE0B31"/>
    <w:rsid w:val="00FE17D7"/>
    <w:rsid w:val="00FE18B1"/>
    <w:rsid w:val="00FE1AC7"/>
    <w:rsid w:val="00FE3C95"/>
    <w:rsid w:val="00FE4C03"/>
    <w:rsid w:val="00FE4DE5"/>
    <w:rsid w:val="00FE5282"/>
    <w:rsid w:val="00FE5692"/>
    <w:rsid w:val="00FE56BF"/>
    <w:rsid w:val="00FE57A4"/>
    <w:rsid w:val="00FE5D67"/>
    <w:rsid w:val="00FE73E7"/>
    <w:rsid w:val="00FE7C0F"/>
    <w:rsid w:val="00FF0AC0"/>
    <w:rsid w:val="00FF16AC"/>
    <w:rsid w:val="00FF1D94"/>
    <w:rsid w:val="00FF1FCD"/>
    <w:rsid w:val="00FF25F1"/>
    <w:rsid w:val="00FF2B1A"/>
    <w:rsid w:val="00FF2F48"/>
    <w:rsid w:val="00FF31BC"/>
    <w:rsid w:val="00FF33B1"/>
    <w:rsid w:val="00FF36E4"/>
    <w:rsid w:val="00FF3A1D"/>
    <w:rsid w:val="00FF4753"/>
    <w:rsid w:val="00FF4B9A"/>
    <w:rsid w:val="00FF59AA"/>
    <w:rsid w:val="00FF64D7"/>
    <w:rsid w:val="00FF6D3C"/>
    <w:rsid w:val="00FF76C9"/>
    <w:rsid w:val="00FF7AD2"/>
    <w:rsid w:val="192D6DFF"/>
    <w:rsid w:val="404F221E"/>
    <w:rsid w:val="46E95915"/>
    <w:rsid w:val="47CE0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60CC6"/>
  <w15:docId w15:val="{7FB1232E-10F9-4CB4-B59D-6AB2FF07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80" w:after="80" w:line="276" w:lineRule="auto"/>
      <w:outlineLvl w:val="2"/>
    </w:pPr>
    <w:rPr>
      <w:rFonts w:ascii="Calibri" w:eastAsia="Calibri" w:hAnsi="Calibri" w:cs="Calibri"/>
      <w:b/>
      <w:szCs w:val="28"/>
      <w:lang w:eastAsia="ru-RU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Emphasis"/>
    <w:basedOn w:val="a0"/>
    <w:qFormat/>
    <w:rPr>
      <w:i/>
      <w:iCs/>
    </w:r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9">
    <w:name w:val="annotation text"/>
    <w:basedOn w:val="a"/>
    <w:link w:val="aa"/>
    <w:uiPriority w:val="99"/>
    <w:unhideWhenUsed/>
    <w:qFormat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qFormat/>
    <w:rPr>
      <w:b/>
      <w:bCs/>
    </w:rPr>
  </w:style>
  <w:style w:type="paragraph" w:styleId="ad">
    <w:name w:val="header"/>
    <w:basedOn w:val="a"/>
    <w:link w:val="ae"/>
    <w:uiPriority w:val="99"/>
    <w:unhideWhenUsed/>
    <w:qFormat/>
    <w:pPr>
      <w:tabs>
        <w:tab w:val="center" w:pos="4677"/>
        <w:tab w:val="right" w:pos="9355"/>
      </w:tabs>
    </w:pPr>
    <w:rPr>
      <w:rFonts w:asciiTheme="minorHAnsi" w:hAnsiTheme="minorHAnsi"/>
      <w:sz w:val="22"/>
    </w:rPr>
  </w:style>
  <w:style w:type="paragraph" w:styleId="af">
    <w:name w:val="Body Text"/>
    <w:basedOn w:val="a"/>
    <w:link w:val="af0"/>
    <w:uiPriority w:val="1"/>
    <w:qFormat/>
    <w:pPr>
      <w:widowControl w:val="0"/>
      <w:autoSpaceDE w:val="0"/>
      <w:autoSpaceDN w:val="0"/>
      <w:ind w:left="854"/>
      <w:jc w:val="both"/>
    </w:pPr>
    <w:rPr>
      <w:rFonts w:eastAsia="Times New Roman" w:cs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qFormat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paragraph" w:styleId="af3">
    <w:name w:val="Normal (Web)"/>
    <w:basedOn w:val="a"/>
    <w:link w:val="af4"/>
    <w:uiPriority w:val="99"/>
    <w:unhideWhenUsed/>
    <w:qFormat/>
    <w:pPr>
      <w:spacing w:after="360" w:line="238" w:lineRule="atLeast"/>
    </w:pPr>
    <w:rPr>
      <w:rFonts w:ascii="Arial" w:eastAsia="Times New Roman" w:hAnsi="Arial" w:cs="Arial"/>
      <w:color w:val="666666"/>
      <w:spacing w:val="1"/>
      <w:sz w:val="16"/>
      <w:szCs w:val="16"/>
      <w:lang w:eastAsia="ru-RU"/>
    </w:rPr>
  </w:style>
  <w:style w:type="paragraph" w:styleId="af5">
    <w:name w:val="Subtitle"/>
    <w:basedOn w:val="a"/>
    <w:next w:val="a"/>
    <w:link w:val="af6"/>
    <w:uiPriority w:val="11"/>
    <w:qFormat/>
    <w:pPr>
      <w:spacing w:after="200" w:line="276" w:lineRule="auto"/>
      <w:ind w:left="86"/>
    </w:pPr>
    <w:rPr>
      <w:rFonts w:eastAsia="Times New Roman" w:cs="Times New Roman"/>
      <w:sz w:val="22"/>
      <w:lang w:val="en-US"/>
    </w:rPr>
  </w:style>
  <w:style w:type="table" w:styleId="af7">
    <w:name w:val="Table Grid"/>
    <w:basedOn w:val="a1"/>
    <w:uiPriority w:val="59"/>
    <w:qFormat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qFormat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link w:val="2"/>
    <w:uiPriority w:val="1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Calibri" w:eastAsia="Calibri" w:hAnsi="Calibri" w:cs="Calibri"/>
      <w:b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qFormat/>
    <w:rPr>
      <w:rFonts w:eastAsia="Times New Roman" w:cs="Times New Roman"/>
      <w:sz w:val="24"/>
      <w:szCs w:val="24"/>
      <w:lang w:eastAsia="ru-RU"/>
    </w:rPr>
  </w:style>
  <w:style w:type="character" w:customStyle="1" w:styleId="11">
    <w:name w:val="Нижний колонтитул Знак1"/>
    <w:basedOn w:val="a0"/>
    <w:uiPriority w:val="99"/>
    <w:semiHidden/>
    <w:qFormat/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qFormat/>
    <w:rPr>
      <w:rFonts w:ascii="Tahoma" w:hAnsi="Tahoma" w:cs="Tahoma"/>
      <w:sz w:val="16"/>
      <w:szCs w:val="16"/>
    </w:rPr>
  </w:style>
  <w:style w:type="paragraph" w:styleId="af8">
    <w:name w:val="List Paragraph"/>
    <w:basedOn w:val="a"/>
    <w:link w:val="af9"/>
    <w:uiPriority w:val="34"/>
    <w:qFormat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f9">
    <w:name w:val="Абзац списка Знак"/>
    <w:link w:val="af8"/>
    <w:uiPriority w:val="34"/>
    <w:qFormat/>
    <w:locked/>
    <w:rPr>
      <w:rFonts w:asciiTheme="minorHAnsi" w:hAnsiTheme="minorHAnsi"/>
      <w:sz w:val="22"/>
    </w:rPr>
  </w:style>
  <w:style w:type="character" w:customStyle="1" w:styleId="ae">
    <w:name w:val="Верхний колонтитул Знак"/>
    <w:basedOn w:val="a0"/>
    <w:link w:val="ad"/>
    <w:uiPriority w:val="99"/>
    <w:qFormat/>
    <w:rPr>
      <w:rFonts w:asciiTheme="minorHAnsi" w:hAnsiTheme="minorHAnsi"/>
      <w:sz w:val="22"/>
    </w:rPr>
  </w:style>
  <w:style w:type="character" w:customStyle="1" w:styleId="af4">
    <w:name w:val="Обычный (Интернет) Знак"/>
    <w:link w:val="af3"/>
    <w:uiPriority w:val="99"/>
    <w:qFormat/>
    <w:locked/>
    <w:rPr>
      <w:rFonts w:ascii="Arial" w:eastAsia="Times New Roman" w:hAnsi="Arial" w:cs="Arial"/>
      <w:color w:val="666666"/>
      <w:spacing w:val="1"/>
      <w:sz w:val="16"/>
      <w:szCs w:val="16"/>
      <w:lang w:eastAsia="ru-RU"/>
    </w:rPr>
  </w:style>
  <w:style w:type="character" w:customStyle="1" w:styleId="s20">
    <w:name w:val="s20"/>
    <w:basedOn w:val="a0"/>
    <w:qFormat/>
  </w:style>
  <w:style w:type="character" w:customStyle="1" w:styleId="s0">
    <w:name w:val="s0"/>
    <w:basedOn w:val="a0"/>
    <w:qFormat/>
    <w:rPr>
      <w:color w:val="000000"/>
    </w:rPr>
  </w:style>
  <w:style w:type="character" w:customStyle="1" w:styleId="s202">
    <w:name w:val="s202"/>
    <w:basedOn w:val="a0"/>
    <w:qFormat/>
  </w:style>
  <w:style w:type="character" w:customStyle="1" w:styleId="s2">
    <w:name w:val="s2"/>
    <w:basedOn w:val="a0"/>
    <w:qFormat/>
    <w:rPr>
      <w:color w:val="000080"/>
    </w:rPr>
  </w:style>
  <w:style w:type="character" w:customStyle="1" w:styleId="s1">
    <w:name w:val="s1"/>
    <w:basedOn w:val="a0"/>
    <w:qFormat/>
    <w:rPr>
      <w:color w:val="000000"/>
    </w:rPr>
  </w:style>
  <w:style w:type="character" w:customStyle="1" w:styleId="s9">
    <w:name w:val="s9"/>
    <w:basedOn w:val="a0"/>
    <w:qFormat/>
  </w:style>
  <w:style w:type="character" w:customStyle="1" w:styleId="s3">
    <w:name w:val="s3"/>
    <w:basedOn w:val="a0"/>
    <w:qFormat/>
    <w:rPr>
      <w:color w:val="FF0000"/>
    </w:rPr>
  </w:style>
  <w:style w:type="paragraph" w:styleId="afa">
    <w:name w:val="No Spacing"/>
    <w:link w:val="afb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b">
    <w:name w:val="Без интервала Знак"/>
    <w:link w:val="afa"/>
    <w:qFormat/>
    <w:rPr>
      <w:rFonts w:ascii="Calibri" w:eastAsia="Calibri" w:hAnsi="Calibri" w:cs="Times New Roman"/>
      <w:sz w:val="22"/>
    </w:rPr>
  </w:style>
  <w:style w:type="character" w:customStyle="1" w:styleId="aa">
    <w:name w:val="Текст примечания Знак"/>
    <w:basedOn w:val="a0"/>
    <w:link w:val="a9"/>
    <w:uiPriority w:val="99"/>
    <w:qFormat/>
    <w:rPr>
      <w:sz w:val="20"/>
      <w:szCs w:val="20"/>
    </w:rPr>
  </w:style>
  <w:style w:type="character" w:customStyle="1" w:styleId="ac">
    <w:name w:val="Тема примечания Знак"/>
    <w:basedOn w:val="aa"/>
    <w:link w:val="ab"/>
    <w:uiPriority w:val="99"/>
    <w:semiHidden/>
    <w:qFormat/>
    <w:rPr>
      <w:b/>
      <w:bCs/>
      <w:sz w:val="20"/>
      <w:szCs w:val="20"/>
    </w:rPr>
  </w:style>
  <w:style w:type="paragraph" w:customStyle="1" w:styleId="afc">
    <w:name w:val="Обычный базовый"/>
    <w:basedOn w:val="a"/>
    <w:link w:val="afd"/>
    <w:qFormat/>
    <w:pPr>
      <w:tabs>
        <w:tab w:val="left" w:pos="567"/>
      </w:tabs>
      <w:ind w:firstLine="709"/>
      <w:contextualSpacing/>
      <w:jc w:val="both"/>
    </w:pPr>
    <w:rPr>
      <w:rFonts w:eastAsia="Times New Roman" w:cs="Times New Roman"/>
      <w:color w:val="000000"/>
      <w:szCs w:val="28"/>
      <w:lang w:eastAsia="ru-RU"/>
    </w:rPr>
  </w:style>
  <w:style w:type="character" w:customStyle="1" w:styleId="afd">
    <w:name w:val="Обычный базовый Знак"/>
    <w:link w:val="afc"/>
    <w:qFormat/>
    <w:rPr>
      <w:rFonts w:eastAsia="Times New Roman" w:cs="Times New Roman"/>
      <w:color w:val="000000"/>
      <w:szCs w:val="28"/>
      <w:lang w:eastAsia="ru-RU"/>
    </w:rPr>
  </w:style>
  <w:style w:type="paragraph" w:customStyle="1" w:styleId="j110">
    <w:name w:val="j110"/>
    <w:basedOn w:val="a"/>
    <w:qFormat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j111">
    <w:name w:val="j111"/>
    <w:basedOn w:val="a"/>
    <w:qFormat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label">
    <w:name w:val="label"/>
    <w:basedOn w:val="a0"/>
    <w:qFormat/>
    <w:rPr>
      <w:rFonts w:ascii="Tahoma" w:hAnsi="Tahoma" w:cs="Tahoma" w:hint="default"/>
      <w:sz w:val="18"/>
      <w:szCs w:val="1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table" w:customStyle="1" w:styleId="13">
    <w:name w:val="Сетка таблицы13"/>
    <w:basedOn w:val="a1"/>
    <w:uiPriority w:val="39"/>
    <w:qFormat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uiPriority w:val="39"/>
    <w:qFormat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uiPriority w:val="59"/>
    <w:qFormat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0">
    <w:name w:val="Основной текст 31"/>
    <w:basedOn w:val="a"/>
    <w:qFormat/>
    <w:pPr>
      <w:widowControl w:val="0"/>
      <w:suppressAutoHyphens/>
      <w:jc w:val="both"/>
    </w:pPr>
    <w:rPr>
      <w:rFonts w:eastAsia="Arial Unicode MS" w:cs="Times New Roman"/>
      <w:kern w:val="1"/>
      <w:szCs w:val="24"/>
      <w:lang w:eastAsia="ar-SA"/>
    </w:rPr>
  </w:style>
  <w:style w:type="character" w:customStyle="1" w:styleId="af6">
    <w:name w:val="Подзаголовок Знак"/>
    <w:basedOn w:val="a0"/>
    <w:link w:val="af5"/>
    <w:uiPriority w:val="11"/>
    <w:qFormat/>
    <w:rPr>
      <w:rFonts w:eastAsia="Times New Roman" w:cs="Times New Roman"/>
      <w:sz w:val="22"/>
      <w:lang w:val="en-US"/>
    </w:rPr>
  </w:style>
  <w:style w:type="character" w:customStyle="1" w:styleId="fontstyle01">
    <w:name w:val="fontstyle01"/>
    <w:basedOn w:val="a0"/>
    <w:qFormat/>
    <w:rPr>
      <w:rFonts w:ascii="TimesNewRomanPS-BoldMT" w:hAnsi="TimesNewRomanPS-BoldMT" w:hint="default"/>
      <w:b/>
      <w:bCs/>
      <w:color w:val="000000"/>
      <w:sz w:val="36"/>
      <w:szCs w:val="36"/>
    </w:rPr>
  </w:style>
  <w:style w:type="character" w:customStyle="1" w:styleId="fontstyle21">
    <w:name w:val="fontstyle21"/>
    <w:basedOn w:val="a0"/>
    <w:qFormat/>
    <w:rPr>
      <w:rFonts w:ascii="TimesNewRomanPSMT" w:hAnsi="TimesNewRomanPSMT" w:hint="default"/>
      <w:color w:val="000000"/>
      <w:sz w:val="32"/>
      <w:szCs w:val="32"/>
    </w:rPr>
  </w:style>
  <w:style w:type="paragraph" w:customStyle="1" w:styleId="bodytext">
    <w:name w:val="bodytext"/>
    <w:basedOn w:val="a"/>
    <w:qFormat/>
    <w:rPr>
      <w:rFonts w:ascii="Arial" w:eastAsia="Calibri" w:hAnsi="Arial" w:cs="Arial"/>
      <w:sz w:val="18"/>
      <w:szCs w:val="18"/>
      <w:lang w:eastAsia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rFonts w:eastAsia="Times New Roman" w:cs="Times New Roman"/>
      <w:sz w:val="22"/>
    </w:rPr>
  </w:style>
  <w:style w:type="character" w:customStyle="1" w:styleId="af0">
    <w:name w:val="Основной текст Знак"/>
    <w:basedOn w:val="a0"/>
    <w:link w:val="af"/>
    <w:uiPriority w:val="1"/>
    <w:qFormat/>
    <w:rPr>
      <w:rFonts w:eastAsia="Times New Roman" w:cs="Times New Roman"/>
      <w:sz w:val="24"/>
      <w:szCs w:val="24"/>
    </w:rPr>
  </w:style>
  <w:style w:type="character" w:customStyle="1" w:styleId="22">
    <w:name w:val="Основной текст (2) + Полужирный"/>
    <w:basedOn w:val="a0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7">
    <w:name w:val="c7"/>
    <w:basedOn w:val="a"/>
    <w:qFormat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customStyle="1" w:styleId="c6">
    <w:name w:val="c6"/>
    <w:basedOn w:val="a0"/>
    <w:qFormat/>
  </w:style>
  <w:style w:type="character" w:customStyle="1" w:styleId="c15">
    <w:name w:val="c15"/>
    <w:basedOn w:val="a0"/>
    <w:qFormat/>
  </w:style>
  <w:style w:type="character" w:customStyle="1" w:styleId="c4">
    <w:name w:val="c4"/>
    <w:basedOn w:val="a0"/>
    <w:qFormat/>
  </w:style>
  <w:style w:type="character" w:customStyle="1" w:styleId="15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ss-96zuhp-word-diff">
    <w:name w:val="css-96zuhp-word-diff"/>
    <w:basedOn w:val="a0"/>
    <w:qFormat/>
  </w:style>
  <w:style w:type="character" w:customStyle="1" w:styleId="23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2">
    <w:name w:val="Неразрешенное упоминание3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file:///C:\Users\dina_\OneDrive\&#1056;&#1072;&#1073;&#1086;&#1095;&#1080;&#1081;%20&#1089;&#1090;&#1086;&#1083;\&#1089;&#1072;&#1084;&#1086;&#1072;&#1090;&#1090;&#1077;&#1089;&#1090;&#1072;&#1094;&#1080;&#1103;\&#1056;&#1072;&#1079;&#1076;&#1077;&#1083;%202%20&#1040;&#1085;&#1072;&#1083;&#1080;&#1079;%20&#1082;&#1072;&#1076;&#1088;&#1086;&#1074;&#1086;&#1075;&#1086;%20&#1087;&#1086;&#1090;&#1077;&#1085;&#1094;&#1080;&#1072;&#1083;&#1072;\&#1087;&#1088;&#1080;&#1083;&#1086;&#1078;&#1077;&#1085;&#1080;&#1077;%207\&#1055;&#1088;&#1080;&#1083;&#1086;&#1078;&#1077;&#1085;&#1080;&#1077;%207%20%20%20&#1079;&#1072;%202021-20222%20&#1091;&#1095;&#1077;&#1073;&#1085;&#1099;&#1081;%20&#1075;&#1086;&#1076;%20%20&#1087;&#1088;&#1072;&#1074;&#1080;&#1083;&#1100;&#1085;&#1099;&#1081;%2029.02docx.pd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sc0010.zharkain.aqmoedu.kz/public/files/2024/3/6/060324_172116_svedeniya-o-prohoghdenii-kursovoy-perepodgotovki-za-3-godadocx-0403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hyperlink" Target="http://sc0010.zharkain.aqmoedu.kz/public/files/2024/3/5/050324_193407_priloghenie-7za-2021-20222-uchebnyy-godpravilynyy-2902docx.pdf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file:///C:\Users\dina_\OneDrive\&#1056;&#1072;&#1073;&#1086;&#1095;&#1080;&#1081;%20&#1089;&#1090;&#1086;&#1083;\&#1089;&#1072;&#1084;&#1086;&#1072;&#1090;&#1090;&#1077;&#1089;&#1090;&#1072;&#1094;&#1080;&#1103;\&#1056;&#1072;&#1079;&#1076;&#1077;&#1083;%202%20&#1040;&#1085;&#1072;&#1083;&#1080;&#1079;%20&#1082;&#1072;&#1076;&#1088;&#1086;&#1074;&#1086;&#1075;&#1086;%20&#1087;&#1086;&#1090;&#1077;&#1085;&#1094;&#1080;&#1072;&#1083;&#1072;\&#1058;&#1072;&#1088;&#1080;&#1092;&#1080;&#1082;&#1072;&#1094;&#1080;&#1103;%202021-2022%20&#1075;&#1075;.pdf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/>
              <a:lstStyle/>
              <a:p>
                <a:pPr>
                  <a:defRPr lang="ru-RU"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1EE-4CCC-B955-8D11B77B346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Совместители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/>
              <a:lstStyle/>
              <a:p>
                <a:pPr>
                  <a:defRPr lang="ru-RU"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1EE-4CCC-B955-8D11B77B34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604609535"/>
        <c:axId val="864504831"/>
      </c:barChart>
      <c:catAx>
        <c:axId val="604609535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864504831"/>
        <c:crosses val="autoZero"/>
        <c:auto val="1"/>
        <c:lblAlgn val="ctr"/>
        <c:lblOffset val="100"/>
        <c:noMultiLvlLbl val="0"/>
      </c:catAx>
      <c:valAx>
        <c:axId val="86450483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endParaRPr lang="ru-RU"/>
          </a:p>
        </c:txPr>
        <c:crossAx val="60460953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charset="0"/>
              <a:ea typeface="+mn-ea"/>
              <a:cs typeface="Times New Roman" panose="02020603050405020304" charset="0"/>
            </a:defRPr>
          </a:pPr>
          <a:endParaRPr lang="ru-RU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591eee71-1866-4111-8a54-f40aa674f720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 sz="1050">
          <a:latin typeface="Times New Roman" panose="02020603050405020304" charset="0"/>
          <a:cs typeface="Times New Roman" panose="02020603050405020304" charset="0"/>
        </a:defRPr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/>
              <a:lstStyle/>
              <a:p>
                <a:pPr>
                  <a:defRPr lang="ru-RU"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9A6-4E2B-90B1-EA82B3C2840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Высшее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/>
              <a:lstStyle/>
              <a:p>
                <a:pPr>
                  <a:defRPr lang="ru-RU"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9A6-4E2B-90B1-EA82B3C2840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С/спец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/>
              <a:lstStyle/>
              <a:p>
                <a:pPr>
                  <a:defRPr lang="ru-RU"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9A6-4E2B-90B1-EA82B3C284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76550751"/>
        <c:axId val="876556511"/>
      </c:barChart>
      <c:catAx>
        <c:axId val="876550751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876556511"/>
        <c:crosses val="autoZero"/>
        <c:auto val="1"/>
        <c:lblAlgn val="ctr"/>
        <c:lblOffset val="100"/>
        <c:noMultiLvlLbl val="0"/>
      </c:catAx>
      <c:valAx>
        <c:axId val="87655651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endParaRPr lang="ru-RU"/>
          </a:p>
        </c:txPr>
        <c:crossAx val="87655075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charset="0"/>
              <a:ea typeface="+mn-ea"/>
              <a:cs typeface="Times New Roman" panose="02020603050405020304" charset="0"/>
            </a:defRPr>
          </a:pPr>
          <a:endParaRPr lang="ru-RU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f309b3df-243d-4b14-b630-a1312d6e2264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 sz="1200">
          <a:latin typeface="Times New Roman" panose="02020603050405020304" charset="0"/>
          <a:cs typeface="Times New Roman" panose="02020603050405020304" charset="0"/>
        </a:defRPr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Лист1!$C$2:$N$3</c:f>
              <c:multiLvlStrCache>
                <c:ptCount val="12"/>
                <c:lvl>
                  <c:pt idx="0">
                    <c:v>2021-2022</c:v>
                  </c:pt>
                  <c:pt idx="1">
                    <c:v>2022-2023</c:v>
                  </c:pt>
                  <c:pt idx="2">
                    <c:v>2023-2024</c:v>
                  </c:pt>
                  <c:pt idx="3">
                    <c:v>2021-2022</c:v>
                  </c:pt>
                  <c:pt idx="4">
                    <c:v>2022-2023</c:v>
                  </c:pt>
                  <c:pt idx="5">
                    <c:v>2023-2024</c:v>
                  </c:pt>
                  <c:pt idx="6">
                    <c:v>2021-2022</c:v>
                  </c:pt>
                  <c:pt idx="7">
                    <c:v>2022-2023</c:v>
                  </c:pt>
                  <c:pt idx="8">
                    <c:v>2023-2024</c:v>
                  </c:pt>
                  <c:pt idx="9">
                    <c:v>2021-2022</c:v>
                  </c:pt>
                  <c:pt idx="10">
                    <c:v>2022-2023</c:v>
                  </c:pt>
                  <c:pt idx="11">
                    <c:v>2023-2024</c:v>
                  </c:pt>
                </c:lvl>
                <c:lvl>
                  <c:pt idx="0">
                    <c:v>ОЛИМПИАДЫ</c:v>
                  </c:pt>
                  <c:pt idx="3">
                    <c:v>НАУЧНЫЕ </c:v>
                  </c:pt>
                  <c:pt idx="6">
                    <c:v>ИНТЕЛЛЕКТУАЛЬНЫЕ </c:v>
                  </c:pt>
                  <c:pt idx="9">
                    <c:v>СПОРТИВНЫЕ </c:v>
                  </c:pt>
                </c:lvl>
              </c:multiLvlStrCache>
            </c:multiLvlStrRef>
          </c:cat>
          <c:val>
            <c:numRef>
              <c:f>Лист1!$C$4:$N$4</c:f>
              <c:numCache>
                <c:formatCode>General</c:formatCode>
                <c:ptCount val="12"/>
                <c:pt idx="0">
                  <c:v>21</c:v>
                </c:pt>
                <c:pt idx="1">
                  <c:v>53</c:v>
                </c:pt>
                <c:pt idx="2">
                  <c:v>61</c:v>
                </c:pt>
                <c:pt idx="3">
                  <c:v>13</c:v>
                </c:pt>
                <c:pt idx="4">
                  <c:v>23</c:v>
                </c:pt>
                <c:pt idx="5">
                  <c:v>14</c:v>
                </c:pt>
                <c:pt idx="6">
                  <c:v>55</c:v>
                </c:pt>
                <c:pt idx="7">
                  <c:v>22</c:v>
                </c:pt>
                <c:pt idx="8">
                  <c:v>34</c:v>
                </c:pt>
                <c:pt idx="9">
                  <c:v>7</c:v>
                </c:pt>
                <c:pt idx="10">
                  <c:v>9</c:v>
                </c:pt>
                <c:pt idx="11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828-4A48-9AF1-AE75022D11C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439502336"/>
        <c:axId val="439554048"/>
      </c:barChart>
      <c:catAx>
        <c:axId val="43950233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9554048"/>
        <c:crosses val="autoZero"/>
        <c:auto val="1"/>
        <c:lblAlgn val="ctr"/>
        <c:lblOffset val="100"/>
        <c:noMultiLvlLbl val="0"/>
      </c:catAx>
      <c:valAx>
        <c:axId val="4395540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9502336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b"/>
      <c:overlay val="0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0ce26b67-dcc5-4b1d-97d3-4614da742b9b}"/>
      </c:ext>
    </c:extLst>
  </c:chart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195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5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5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5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5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5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5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5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213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5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5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5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5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5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5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5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5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5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5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Стандартная">
    <a:majorFont>
      <a:latin typeface="Aptos Display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Aptos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Стандартная">
    <a:majorFont>
      <a:latin typeface="Aptos Display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Aptos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FF012-B872-497C-B230-8ACAC346C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4508</Words>
  <Characters>25696</Characters>
  <Application>Microsoft Office Word</Application>
  <DocSecurity>0</DocSecurity>
  <Lines>214</Lines>
  <Paragraphs>60</Paragraphs>
  <ScaleCrop>false</ScaleCrop>
  <Company>SPecialiST RePack</Company>
  <LinksUpToDate>false</LinksUpToDate>
  <CharactersWithSpaces>30144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35</cp:revision>
  <cp:lastPrinted>2024-03-05T05:20:00Z</cp:lastPrinted>
  <dcterms:created xsi:type="dcterms:W3CDTF">2024-03-10T15:47:00Z</dcterms:created>
  <dcterms:modified xsi:type="dcterms:W3CDTF">2026-06-22T06:21:00Z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eyJoZGlkIjoiMmI1ZGZmNDhmMDgwN2YwZjQ2MGU2YTVhZjU2NDkxMzYifQ==</vt:lpwstr>
  </property>
  <property fmtid="{D5CDD505-2E9C-101B-9397-08002B2CF9AE}" pid="3" name="KSOProductBuildVer">
    <vt:lpwstr>1049-12.1.0.26880</vt:lpwstr>
  </property>
  <property fmtid="{D5CDD505-2E9C-101B-9397-08002B2CF9AE}" pid="4" name="ICV">
    <vt:lpwstr>6C24D41A79D243D38711CA9525CF55B7_12</vt:lpwstr>
  </property>
</Properties>
</file>