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15" w:rsidRPr="004E6C20" w:rsidRDefault="00484BF2" w:rsidP="00484B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2021-2022 оқу жылындағы әдістемелік бірлестік жұмыс</w:t>
      </w:r>
      <w:r w:rsidR="009A673F">
        <w:rPr>
          <w:b/>
          <w:sz w:val="40"/>
          <w:szCs w:val="40"/>
          <w:lang w:val="kk-KZ"/>
        </w:rPr>
        <w:t>ының</w:t>
      </w:r>
      <w:r>
        <w:rPr>
          <w:b/>
          <w:sz w:val="40"/>
          <w:szCs w:val="40"/>
          <w:lang w:val="kk-KZ"/>
        </w:rPr>
        <w:t xml:space="preserve"> жоспары</w:t>
      </w:r>
    </w:p>
    <w:p w:rsidR="007D5215" w:rsidRPr="004E6C20" w:rsidRDefault="007D5215" w:rsidP="007D5215">
      <w:pPr>
        <w:jc w:val="center"/>
        <w:rPr>
          <w:b/>
          <w:sz w:val="40"/>
          <w:szCs w:val="4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950"/>
        <w:gridCol w:w="1767"/>
        <w:gridCol w:w="2429"/>
      </w:tblGrid>
      <w:tr w:rsidR="007D5215" w:rsidRPr="004E6C20" w:rsidTr="00A81EC4">
        <w:trPr>
          <w:trHeight w:val="138"/>
        </w:trPr>
        <w:tc>
          <w:tcPr>
            <w:tcW w:w="1061" w:type="dxa"/>
          </w:tcPr>
          <w:p w:rsidR="007D5215" w:rsidRPr="004E6C20" w:rsidRDefault="00484BF2" w:rsidP="00057528">
            <w:pPr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мерзімі</w:t>
            </w:r>
            <w:r w:rsidR="007D5215" w:rsidRPr="004E6C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7D5215" w:rsidRPr="00484BF2" w:rsidRDefault="00484BF2" w:rsidP="0005752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Мазмұны өткізілу түрі</w:t>
            </w:r>
          </w:p>
        </w:tc>
        <w:tc>
          <w:tcPr>
            <w:tcW w:w="1767" w:type="dxa"/>
          </w:tcPr>
          <w:p w:rsidR="007D5215" w:rsidRPr="00484BF2" w:rsidRDefault="00484BF2" w:rsidP="0005752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Өткізу түрі</w:t>
            </w:r>
          </w:p>
          <w:p w:rsidR="007D5215" w:rsidRPr="004E6C20" w:rsidRDefault="007D5215" w:rsidP="00057528">
            <w:pPr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84BF2" w:rsidRDefault="00484BF2" w:rsidP="0005752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7D5215" w:rsidRPr="009A673F" w:rsidTr="00A81EC4">
        <w:trPr>
          <w:cantSplit/>
          <w:trHeight w:val="5919"/>
        </w:trPr>
        <w:tc>
          <w:tcPr>
            <w:tcW w:w="1061" w:type="dxa"/>
            <w:textDirection w:val="btLr"/>
          </w:tcPr>
          <w:p w:rsidR="007D5215" w:rsidRPr="00484BF2" w:rsidRDefault="00484BF2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Отырыс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1. 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4950" w:type="dxa"/>
          </w:tcPr>
          <w:p w:rsidR="007D5215" w:rsidRPr="004E6C20" w:rsidRDefault="007D5215" w:rsidP="001857C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1.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Өткен жылдағыӘБ қорытынды жұмысы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2.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 xml:space="preserve">Жаңа оқу жылының міндеттері 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Жұмыс жоспарын бекіту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4.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Мұғалімдерді әдістемелік нұсқау хатпен таныстыру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484BF2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Дәптерлерді жүргізуге қойылатын бірыңғай талапта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р және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 бағалау нормаларын орындау туралы.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Ашықсабақтарды бекіту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7.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Күнтізбелік және сабақ жоспарларын жүргізу 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 xml:space="preserve">және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бекіту.</w:t>
            </w: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8.</w:t>
            </w:r>
            <w:r w:rsidR="00484BF2" w:rsidRPr="00484BF2">
              <w:rPr>
                <w:lang w:val="kk-KZ"/>
              </w:rPr>
              <w:t xml:space="preserve">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Элективті курстардың жоспарларын бекіту.</w:t>
            </w: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9.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Күнтізбелік-тақырыптық жоспарлауды қарастыру туралы.</w:t>
            </w:r>
          </w:p>
        </w:tc>
        <w:tc>
          <w:tcPr>
            <w:tcW w:w="1767" w:type="dxa"/>
          </w:tcPr>
          <w:p w:rsidR="007D5215" w:rsidRPr="004E6C20" w:rsidRDefault="009A673F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9A673F" w:rsidRPr="004E6C20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9A673F" w:rsidRPr="004E6C20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4E6C20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9A673F" w:rsidRPr="004E6C20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Жоспар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9A673F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Жоспар 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9A673F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9A673F" w:rsidRDefault="009A673F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9A673F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орынбасары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A673F">
              <w:rPr>
                <w:color w:val="000000" w:themeColor="text1"/>
                <w:sz w:val="28"/>
                <w:szCs w:val="28"/>
                <w:lang w:val="kk-KZ"/>
              </w:rPr>
              <w:t>П</w:t>
            </w:r>
            <w:r w:rsidR="009A673F">
              <w:rPr>
                <w:color w:val="000000" w:themeColor="text1"/>
                <w:sz w:val="28"/>
                <w:szCs w:val="28"/>
                <w:lang w:val="kk-KZ"/>
              </w:rPr>
              <w:t>ән мұғалімдері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жетекшілері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жетекшілері</w:t>
            </w:r>
            <w:r w:rsidR="007D5215" w:rsidRPr="009A673F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жетекшілері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9A673F" w:rsidRDefault="009A673F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Отырыс 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2.  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4950" w:type="dxa"/>
          </w:tcPr>
          <w:p w:rsidR="00484BF2" w:rsidRPr="00484BF2" w:rsidRDefault="007D5215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1.</w:t>
            </w:r>
            <w:r w:rsidR="00476F00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«Мектепте робототехника мен ардуиноны оқытудың ерекшеліктері».</w:t>
            </w:r>
          </w:p>
          <w:p w:rsidR="007D5215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2. Мектепішілік және облыстық олимпиадаларды дайындау және өткізу туралы.</w:t>
            </w: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84BF2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Оқу-танымдық мотивациясы жоғары балалармен жұмыс.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4.</w:t>
            </w:r>
            <w:r w:rsidR="00484BF2" w:rsidRPr="00484BF2">
              <w:rPr>
                <w:lang w:val="kk-KZ"/>
              </w:rPr>
              <w:t xml:space="preserve"> 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Критериалды бағалау бойынша жұмыс жүйесі.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D5215" w:rsidRPr="00484BF2" w:rsidRDefault="007D5215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="00484BF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  <w:r w:rsidR="00484BF2" w:rsidRPr="00484BF2">
              <w:rPr>
                <w:color w:val="000000" w:themeColor="text1"/>
                <w:sz w:val="28"/>
                <w:szCs w:val="28"/>
                <w:lang w:val="kk-KZ"/>
              </w:rPr>
              <w:t>Білім беру үдерісінде АКТ білім беру платформаларын пайдалану.</w:t>
            </w:r>
          </w:p>
        </w:tc>
        <w:tc>
          <w:tcPr>
            <w:tcW w:w="1767" w:type="dxa"/>
          </w:tcPr>
          <w:p w:rsidR="007D5215" w:rsidRPr="004E6C20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Баяндама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AC2FCD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Тәжірбие алмасу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1857C0" w:rsidRPr="004E6C20" w:rsidRDefault="001857C0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A81EC4" w:rsidP="000575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Альжанова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C1660C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9A673F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7D5215" w:rsidRPr="009A673F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1857C0" w:rsidRPr="004E6C20" w:rsidRDefault="009A673F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орынбасарлары</w:t>
            </w:r>
            <w:r w:rsidR="001857C0" w:rsidRPr="004E6C2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5215" w:rsidRPr="004E6C20" w:rsidTr="00A81EC4">
        <w:trPr>
          <w:cantSplit/>
          <w:trHeight w:val="4384"/>
        </w:trPr>
        <w:tc>
          <w:tcPr>
            <w:tcW w:w="1061" w:type="dxa"/>
            <w:textDirection w:val="btLr"/>
          </w:tcPr>
          <w:p w:rsidR="007D5215" w:rsidRPr="009A673F" w:rsidRDefault="009A673F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Отырыс 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3. 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Қаңтар </w:t>
            </w:r>
          </w:p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0" w:type="dxa"/>
          </w:tcPr>
          <w:p w:rsidR="00484BF2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1.Оқуға деген ынтасы жоғары оқушылармен жұмыс.</w:t>
            </w:r>
          </w:p>
          <w:p w:rsidR="00484BF2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2. Бағдарламалық материалдың орындалу барысы және қорытынды басқару жұмысы және тоқсан бойынша жиынтық бағалау</w:t>
            </w:r>
          </w:p>
          <w:p w:rsidR="00484BF2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3. Пән мұғалімдерінің тоқсандағы жұмыстарын талдау.</w:t>
            </w:r>
          </w:p>
          <w:p w:rsidR="00484BF2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4. Көптілді білім беру аясында биология және химия пәндерінің элективті курстарын оқыту.</w:t>
            </w:r>
          </w:p>
          <w:p w:rsidR="00484BF2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5. 11-сынып оқушыларының сынақ тестілеуінің нәтижелері.</w:t>
            </w:r>
          </w:p>
          <w:p w:rsidR="00AC2FCD" w:rsidRPr="00484BF2" w:rsidRDefault="00484BF2" w:rsidP="00484BF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6. 4.9-сыныптарда М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О</w:t>
            </w:r>
            <w:r w:rsidRPr="00484BF2">
              <w:rPr>
                <w:color w:val="000000" w:themeColor="text1"/>
                <w:sz w:val="28"/>
                <w:szCs w:val="28"/>
                <w:lang w:val="kk-KZ"/>
              </w:rPr>
              <w:t>ДО-ға дайындық кезінде тестілеу.</w:t>
            </w:r>
          </w:p>
        </w:tc>
        <w:tc>
          <w:tcPr>
            <w:tcW w:w="1767" w:type="dxa"/>
          </w:tcPr>
          <w:p w:rsidR="007D5215" w:rsidRPr="00370988" w:rsidRDefault="009A673F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  <w:r w:rsidR="007D5215" w:rsidRPr="00370988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370988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DF30F1" w:rsidRPr="00370988" w:rsidRDefault="00DF30F1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DF30F1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DF30F1" w:rsidRPr="00370988" w:rsidRDefault="00DF30F1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  <w:p w:rsidR="00370988" w:rsidRDefault="00370988" w:rsidP="0037098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370988" w:rsidRDefault="00370988" w:rsidP="0037098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AC2FCD" w:rsidRPr="00370988" w:rsidRDefault="00370988" w:rsidP="0037098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429" w:type="dxa"/>
          </w:tcPr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орынбасары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ән мұғалімі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ән мұғалімдері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Иванова Л.И.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Ахметова А.Е.</w:t>
            </w: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DF30F1" w:rsidRPr="00370988" w:rsidRDefault="00370988" w:rsidP="00DF30F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Пән мұғалімдері</w:t>
            </w:r>
          </w:p>
          <w:p w:rsidR="007D5215" w:rsidRPr="004E6C20" w:rsidRDefault="007D5215" w:rsidP="00DF30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9A673F" w:rsidRDefault="009A673F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Отырыс 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4. 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4950" w:type="dxa"/>
          </w:tcPr>
          <w:p w:rsidR="009A673F" w:rsidRPr="009A673F" w:rsidRDefault="007D5215" w:rsidP="009A673F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</w:t>
            </w:r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... «Математика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сабағындағы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ойын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технологиялары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>»</w:t>
            </w: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Өзарасабаққа </w:t>
            </w:r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қатысу</w:t>
            </w:r>
            <w:proofErr w:type="spellEnd"/>
            <w:proofErr w:type="gram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туралы</w:t>
            </w:r>
            <w:proofErr w:type="spellEnd"/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Облыстық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олимпиадалардың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қорытындысы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туралы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Жаратылыстану-математикалық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бағыты</w:t>
            </w:r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сабақтарында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функционалдық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сауаттылық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дағдыларын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қалыптастыру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Оқу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пәндерінің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мазмұнын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жаңарту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арқылы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Мәңгілік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Ел»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ұлттық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сананы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жаңғырту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идеяларын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енгізу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туралы</w:t>
            </w:r>
            <w:proofErr w:type="spellEnd"/>
          </w:p>
          <w:p w:rsidR="009A673F" w:rsidRPr="009A673F" w:rsidRDefault="009A673F" w:rsidP="009A673F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4E6C20" w:rsidRDefault="009A673F" w:rsidP="009A673F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Жаратылыстану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сабақтарында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оқытудың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практикалық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әдістері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</w:tcPr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Баяндама 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9602F0" w:rsidRPr="00370988" w:rsidRDefault="009602F0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370988">
              <w:rPr>
                <w:color w:val="000000" w:themeColor="text1"/>
                <w:sz w:val="28"/>
                <w:szCs w:val="28"/>
                <w:lang w:val="kk-KZ"/>
              </w:rPr>
              <w:t>О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й бөлісу</w:t>
            </w:r>
          </w:p>
          <w:p w:rsid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  <w:r w:rsidR="007D5215" w:rsidRPr="00370988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CB6495" w:rsidRPr="00370988" w:rsidRDefault="00CB649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Ақпарат </w:t>
            </w:r>
          </w:p>
        </w:tc>
        <w:tc>
          <w:tcPr>
            <w:tcW w:w="2429" w:type="dxa"/>
          </w:tcPr>
          <w:p w:rsidR="009602F0" w:rsidRPr="004E6C20" w:rsidRDefault="001857C0" w:rsidP="009602F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Сенина О.В.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602F0" w:rsidRPr="004E6C20" w:rsidRDefault="009602F0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ән мұғалімдері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ән мұғалімдері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370988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орынбасары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B6495" w:rsidRPr="004E6C20" w:rsidRDefault="00CB649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B6495" w:rsidRPr="004E6C20" w:rsidRDefault="00CB649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370988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370988">
              <w:rPr>
                <w:color w:val="000000" w:themeColor="text1"/>
                <w:sz w:val="28"/>
                <w:szCs w:val="28"/>
                <w:lang w:val="kk-KZ"/>
              </w:rPr>
              <w:t>ән мұғалімдері</w:t>
            </w:r>
          </w:p>
          <w:p w:rsidR="007D521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орынбасары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370988" w:rsidRDefault="00370988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ОТЖ орынбасары</w:t>
            </w: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4E6C20" w:rsidRDefault="009A673F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Отырыс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5. </w:t>
            </w:r>
            <w:proofErr w:type="spellStart"/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>Ма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мыр</w:t>
            </w:r>
            <w:r w:rsidR="007D5215" w:rsidRPr="004E6C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7D5215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</w:t>
            </w:r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Пәндер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стандарттардың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673F" w:rsidRPr="009A673F">
              <w:rPr>
                <w:color w:val="000000" w:themeColor="text1"/>
                <w:sz w:val="28"/>
                <w:szCs w:val="28"/>
              </w:rPr>
              <w:t>сақталуы</w:t>
            </w:r>
            <w:proofErr w:type="spellEnd"/>
            <w:r w:rsidR="009A673F"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Пәндер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практикалық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бөлімді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жүзеге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асыру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Тоқсан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ішінде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ТЖБ</w:t>
            </w:r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ұйымдастыру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өткізу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>.</w:t>
            </w: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ӘБ жетекшісін таңдау.</w:t>
            </w:r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A673F" w:rsidRPr="009A673F" w:rsidRDefault="009A673F" w:rsidP="009A673F">
            <w:pPr>
              <w:pStyle w:val="a3"/>
              <w:shd w:val="clear" w:color="auto" w:fill="FFFFFF"/>
              <w:spacing w:after="150"/>
              <w:rPr>
                <w:color w:val="000000" w:themeColor="text1"/>
                <w:sz w:val="28"/>
                <w:szCs w:val="28"/>
              </w:rPr>
            </w:pPr>
          </w:p>
          <w:p w:rsidR="009A673F" w:rsidRPr="004E6C20" w:rsidRDefault="009A673F" w:rsidP="009A673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9A673F">
              <w:rPr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Элективті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курстарды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оқыту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сапасының</w:t>
            </w:r>
            <w:proofErr w:type="spellEnd"/>
            <w:r w:rsidRPr="009A67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73F">
              <w:rPr>
                <w:color w:val="000000" w:themeColor="text1"/>
                <w:sz w:val="28"/>
                <w:szCs w:val="28"/>
              </w:rPr>
              <w:t>тиімділігі</w:t>
            </w:r>
            <w:proofErr w:type="spellEnd"/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Рук. Мо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редметники</w:t>
            </w: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1660C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5215" w:rsidRPr="004E6C20" w:rsidRDefault="007D5215" w:rsidP="007D5215">
      <w:pPr>
        <w:rPr>
          <w:sz w:val="28"/>
          <w:szCs w:val="28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94530B" w:rsidRPr="004E6C20" w:rsidRDefault="0094530B"/>
    <w:sectPr w:rsidR="0094530B" w:rsidRPr="004E6C20" w:rsidSect="00A81E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15"/>
    <w:rsid w:val="00024259"/>
    <w:rsid w:val="00047519"/>
    <w:rsid w:val="000862EA"/>
    <w:rsid w:val="001857C0"/>
    <w:rsid w:val="00363CA7"/>
    <w:rsid w:val="00370988"/>
    <w:rsid w:val="00446F73"/>
    <w:rsid w:val="00476F00"/>
    <w:rsid w:val="00484BF2"/>
    <w:rsid w:val="004C6832"/>
    <w:rsid w:val="004E6C20"/>
    <w:rsid w:val="00584CA5"/>
    <w:rsid w:val="005910FD"/>
    <w:rsid w:val="007D5215"/>
    <w:rsid w:val="0087584B"/>
    <w:rsid w:val="0094530B"/>
    <w:rsid w:val="009602F0"/>
    <w:rsid w:val="009A673F"/>
    <w:rsid w:val="00A00BC8"/>
    <w:rsid w:val="00A81EC4"/>
    <w:rsid w:val="00AC2FCD"/>
    <w:rsid w:val="00AF06E3"/>
    <w:rsid w:val="00C1660C"/>
    <w:rsid w:val="00CB6495"/>
    <w:rsid w:val="00D70DA5"/>
    <w:rsid w:val="00DF30F1"/>
    <w:rsid w:val="00DF3A23"/>
    <w:rsid w:val="00E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41AB"/>
  <w15:docId w15:val="{03499C1F-82D0-4E5F-9218-AC0B4A54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1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D52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2021-11-02T01:23:00Z</cp:lastPrinted>
  <dcterms:created xsi:type="dcterms:W3CDTF">2021-11-01T06:31:00Z</dcterms:created>
  <dcterms:modified xsi:type="dcterms:W3CDTF">2021-11-18T09:03:00Z</dcterms:modified>
</cp:coreProperties>
</file>