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E3" w:rsidRPr="00CD4434" w:rsidRDefault="007E74E3" w:rsidP="007E7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творческого дня</w:t>
      </w:r>
      <w:r w:rsidRPr="00CD4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учителей начальных классов</w:t>
      </w:r>
    </w:p>
    <w:p w:rsidR="007E74E3" w:rsidRPr="00CD4434" w:rsidRDefault="007E74E3" w:rsidP="007E7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СШ имени Н.Крупской</w:t>
      </w:r>
    </w:p>
    <w:p w:rsidR="007E74E3" w:rsidRDefault="007E74E3" w:rsidP="007E7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4E3" w:rsidRPr="00244956" w:rsidRDefault="007E74E3" w:rsidP="007E7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4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работы ГУ «Отдел образования» </w:t>
      </w:r>
      <w:proofErr w:type="spellStart"/>
      <w:r w:rsidRPr="0024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Жаркаинского</w:t>
      </w:r>
      <w:proofErr w:type="spellEnd"/>
      <w:r w:rsidRPr="0024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44956">
        <w:rPr>
          <w:rFonts w:ascii="Times New Roman" w:hAnsi="Times New Roman" w:cs="Times New Roman"/>
          <w:sz w:val="28"/>
          <w:szCs w:val="28"/>
        </w:rPr>
        <w:t xml:space="preserve"> на базе средней школы имени Н.Крупской был проведен </w:t>
      </w:r>
      <w:r>
        <w:rPr>
          <w:rFonts w:ascii="Times New Roman" w:hAnsi="Times New Roman" w:cs="Times New Roman"/>
          <w:sz w:val="28"/>
          <w:szCs w:val="28"/>
        </w:rPr>
        <w:t>творческий день</w:t>
      </w:r>
      <w:r w:rsidRPr="00244956">
        <w:rPr>
          <w:rFonts w:ascii="Times New Roman" w:hAnsi="Times New Roman" w:cs="Times New Roman"/>
          <w:sz w:val="28"/>
          <w:szCs w:val="28"/>
        </w:rPr>
        <w:t xml:space="preserve"> учителей начальных классов.</w:t>
      </w:r>
      <w:r w:rsidRPr="001A6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</w:t>
      </w:r>
      <w:r w:rsidRPr="00C1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семинара </w:t>
      </w:r>
      <w:r w:rsidRPr="00C16689">
        <w:rPr>
          <w:rFonts w:ascii="Times New Roman" w:hAnsi="Times New Roman" w:cs="Times New Roman"/>
          <w:sz w:val="28"/>
          <w:szCs w:val="28"/>
        </w:rPr>
        <w:t>«</w:t>
      </w:r>
      <w:r w:rsidR="004C1857">
        <w:rPr>
          <w:rFonts w:ascii="Times New Roman" w:hAnsi="Times New Roman" w:cs="Times New Roman"/>
          <w:sz w:val="28"/>
          <w:szCs w:val="28"/>
        </w:rPr>
        <w:t>Формирование ключевых компетенции учащихся на основе использования современных образовательных технологий</w:t>
      </w:r>
      <w:r w:rsidRPr="00244956">
        <w:rPr>
          <w:rFonts w:ascii="Times New Roman" w:hAnsi="Times New Roman" w:cs="Times New Roman"/>
          <w:sz w:val="28"/>
          <w:szCs w:val="28"/>
        </w:rPr>
        <w:t>»</w:t>
      </w:r>
      <w:r w:rsidRPr="002449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Calibri" w:hAnsi="Calibri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Учителя: </w:t>
      </w:r>
      <w:proofErr w:type="spellStart"/>
      <w:r w:rsidR="004C1857">
        <w:rPr>
          <w:rFonts w:ascii="Times New Roman" w:hAnsi="Times New Roman" w:cs="Times New Roman"/>
          <w:sz w:val="28"/>
          <w:szCs w:val="28"/>
        </w:rPr>
        <w:t>Почтарук</w:t>
      </w:r>
      <w:proofErr w:type="spellEnd"/>
      <w:r w:rsidR="004C1857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4C1857">
        <w:rPr>
          <w:rFonts w:ascii="Times New Roman" w:hAnsi="Times New Roman" w:cs="Times New Roman"/>
          <w:sz w:val="28"/>
          <w:szCs w:val="28"/>
        </w:rPr>
        <w:t>Дощанова</w:t>
      </w:r>
      <w:proofErr w:type="spellEnd"/>
      <w:r w:rsidR="004C1857">
        <w:rPr>
          <w:rFonts w:ascii="Times New Roman" w:hAnsi="Times New Roman" w:cs="Times New Roman"/>
          <w:sz w:val="28"/>
          <w:szCs w:val="28"/>
        </w:rPr>
        <w:t xml:space="preserve"> С.С., Струнина А.В., </w:t>
      </w:r>
      <w:proofErr w:type="spellStart"/>
      <w:r w:rsidR="004C1857">
        <w:rPr>
          <w:rFonts w:ascii="Times New Roman" w:hAnsi="Times New Roman" w:cs="Times New Roman"/>
          <w:sz w:val="28"/>
          <w:szCs w:val="28"/>
        </w:rPr>
        <w:t>Ставничая</w:t>
      </w:r>
      <w:proofErr w:type="spellEnd"/>
      <w:r w:rsidR="004C1857">
        <w:rPr>
          <w:rFonts w:ascii="Times New Roman" w:hAnsi="Times New Roman" w:cs="Times New Roman"/>
          <w:sz w:val="28"/>
          <w:szCs w:val="28"/>
        </w:rPr>
        <w:t xml:space="preserve"> Г.В., Ложкина </w:t>
      </w:r>
      <w:proofErr w:type="spellStart"/>
      <w:r w:rsidR="004C1857">
        <w:rPr>
          <w:rFonts w:ascii="Times New Roman" w:hAnsi="Times New Roman" w:cs="Times New Roman"/>
          <w:sz w:val="28"/>
          <w:szCs w:val="28"/>
        </w:rPr>
        <w:t>Н.И.,</w:t>
      </w:r>
      <w:r w:rsidR="007B16C7">
        <w:rPr>
          <w:rFonts w:ascii="Times New Roman" w:hAnsi="Times New Roman" w:cs="Times New Roman"/>
          <w:sz w:val="28"/>
          <w:szCs w:val="28"/>
        </w:rPr>
        <w:t>Жаналина</w:t>
      </w:r>
      <w:proofErr w:type="spellEnd"/>
      <w:r w:rsidR="007B16C7">
        <w:rPr>
          <w:rFonts w:ascii="Times New Roman" w:hAnsi="Times New Roman" w:cs="Times New Roman"/>
          <w:sz w:val="28"/>
          <w:szCs w:val="28"/>
        </w:rPr>
        <w:t xml:space="preserve"> А.Т.,</w:t>
      </w:r>
      <w:r w:rsidR="004C1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857">
        <w:rPr>
          <w:rFonts w:ascii="Times New Roman" w:hAnsi="Times New Roman" w:cs="Times New Roman"/>
          <w:sz w:val="28"/>
          <w:szCs w:val="28"/>
        </w:rPr>
        <w:t>Омырзакова</w:t>
      </w:r>
      <w:proofErr w:type="spellEnd"/>
      <w:r w:rsidR="004C1857">
        <w:rPr>
          <w:rFonts w:ascii="Times New Roman" w:hAnsi="Times New Roman" w:cs="Times New Roman"/>
          <w:sz w:val="28"/>
          <w:szCs w:val="28"/>
        </w:rPr>
        <w:t xml:space="preserve"> З.Ж., </w:t>
      </w:r>
      <w:proofErr w:type="spellStart"/>
      <w:r w:rsidR="004C1857">
        <w:rPr>
          <w:rFonts w:ascii="Times New Roman" w:hAnsi="Times New Roman" w:cs="Times New Roman"/>
          <w:sz w:val="28"/>
          <w:szCs w:val="28"/>
        </w:rPr>
        <w:t>Сейтмагамбетова</w:t>
      </w:r>
      <w:proofErr w:type="spellEnd"/>
      <w:r w:rsidR="004C1857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 xml:space="preserve">. дали открытые уроки, </w:t>
      </w:r>
      <w:proofErr w:type="spellStart"/>
      <w:r w:rsidR="004C1857">
        <w:rPr>
          <w:rFonts w:ascii="Times New Roman" w:hAnsi="Times New Roman" w:cs="Times New Roman"/>
          <w:sz w:val="28"/>
          <w:szCs w:val="28"/>
        </w:rPr>
        <w:t>Почтарук</w:t>
      </w:r>
      <w:proofErr w:type="spellEnd"/>
      <w:r w:rsidR="004C1857">
        <w:rPr>
          <w:rFonts w:ascii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hAnsi="Times New Roman" w:cs="Times New Roman"/>
          <w:sz w:val="28"/>
          <w:szCs w:val="28"/>
        </w:rPr>
        <w:t>. провела обобщение опытом</w:t>
      </w:r>
      <w:r w:rsidR="004C1857">
        <w:rPr>
          <w:rFonts w:ascii="Times New Roman" w:hAnsi="Times New Roman" w:cs="Times New Roman"/>
          <w:sz w:val="28"/>
          <w:szCs w:val="28"/>
        </w:rPr>
        <w:t>.</w:t>
      </w:r>
    </w:p>
    <w:p w:rsidR="007E74E3" w:rsidRDefault="007E74E3" w:rsidP="007E74E3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семинаре присутствовали: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Зав. методическим кабинетом </w:t>
      </w:r>
      <w:proofErr w:type="spellStart"/>
      <w:r w:rsidR="004C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Мажитова</w:t>
      </w:r>
      <w:proofErr w:type="spellEnd"/>
      <w:r w:rsidR="004C1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методист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по дошкольному образованию Исаева Г.Ж.,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44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же </w:t>
      </w:r>
      <w:r w:rsidR="004C1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присутствовало 15</w:t>
      </w:r>
      <w:r w:rsidRPr="00244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учителей начальных классов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Pr="00244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16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166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hd w:val="clear" w:color="auto" w:fill="FFFFFF"/>
        </w:rPr>
        <w:t xml:space="preserve">  </w:t>
      </w:r>
    </w:p>
    <w:p w:rsidR="007B16C7" w:rsidRPr="00CE2F19" w:rsidRDefault="007B16C7" w:rsidP="007B1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E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образования.</w:t>
      </w:r>
    </w:p>
    <w:p w:rsidR="007B16C7" w:rsidRPr="00CE2F19" w:rsidRDefault="007B16C7" w:rsidP="007B1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 – это переход от передачи знаний к созданию условий для активного познания и получения детьми практического опыта. Для учащихся – переход от пассивного усвоения информации к активному ее поиску, критическому осмыслению, использованию на практике. Главной проблемой учителя является «поиск средств и методов развития образовательных компетенций учащихся как условие, обеспечивающее качественное усвоение программы».</w:t>
      </w:r>
    </w:p>
    <w:p w:rsidR="007E74E3" w:rsidRPr="008C6E14" w:rsidRDefault="007E74E3" w:rsidP="007E7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382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1072"/>
        <w:gridCol w:w="3251"/>
        <w:gridCol w:w="1793"/>
        <w:gridCol w:w="2279"/>
      </w:tblGrid>
      <w:tr w:rsidR="004C1857" w:rsidRPr="007B16C7" w:rsidTr="004C1857">
        <w:trPr>
          <w:trHeight w:val="439"/>
        </w:trPr>
        <w:tc>
          <w:tcPr>
            <w:tcW w:w="1209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72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1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793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279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4C1857" w:rsidRPr="007B16C7" w:rsidTr="004C1857">
        <w:trPr>
          <w:trHeight w:val="439"/>
        </w:trPr>
        <w:tc>
          <w:tcPr>
            <w:tcW w:w="1209" w:type="dxa"/>
          </w:tcPr>
          <w:p w:rsidR="004C1857" w:rsidRPr="007B16C7" w:rsidRDefault="004C1857" w:rsidP="004C1857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072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3251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И.А.Крылов «Люблю, где случай есть пороки пощипать»</w:t>
            </w:r>
          </w:p>
        </w:tc>
        <w:tc>
          <w:tcPr>
            <w:tcW w:w="1793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proofErr w:type="gramStart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279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Почтарук</w:t>
            </w:r>
            <w:proofErr w:type="spellEnd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4C1857" w:rsidRPr="007B16C7" w:rsidTr="004C1857">
        <w:trPr>
          <w:trHeight w:val="741"/>
        </w:trPr>
        <w:tc>
          <w:tcPr>
            <w:tcW w:w="1209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9.20</w:t>
            </w:r>
          </w:p>
        </w:tc>
        <w:tc>
          <w:tcPr>
            <w:tcW w:w="1072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251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 xml:space="preserve">«Сочетательное свойство умножения» </w:t>
            </w:r>
          </w:p>
        </w:tc>
        <w:tc>
          <w:tcPr>
            <w:tcW w:w="1793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9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Дощанова</w:t>
            </w:r>
            <w:proofErr w:type="spellEnd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4C1857" w:rsidRPr="007B16C7" w:rsidTr="004C1857">
        <w:trPr>
          <w:trHeight w:val="741"/>
        </w:trPr>
        <w:tc>
          <w:tcPr>
            <w:tcW w:w="1209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9.20</w:t>
            </w:r>
          </w:p>
        </w:tc>
        <w:tc>
          <w:tcPr>
            <w:tcW w:w="1072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3251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«Звук и буква Х»</w:t>
            </w:r>
          </w:p>
        </w:tc>
        <w:tc>
          <w:tcPr>
            <w:tcW w:w="1793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279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Жаналина</w:t>
            </w:r>
            <w:proofErr w:type="spellEnd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4C1857" w:rsidRPr="007B16C7" w:rsidTr="004C1857">
        <w:trPr>
          <w:trHeight w:val="557"/>
        </w:trPr>
        <w:tc>
          <w:tcPr>
            <w:tcW w:w="1209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1072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51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разными </w:t>
            </w:r>
            <w:r w:rsidRPr="007B1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способами»</w:t>
            </w:r>
          </w:p>
        </w:tc>
        <w:tc>
          <w:tcPr>
            <w:tcW w:w="1793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</w:t>
            </w:r>
            <w:proofErr w:type="spellEnd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9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Ставничая</w:t>
            </w:r>
            <w:proofErr w:type="spellEnd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4C1857" w:rsidRPr="007B16C7" w:rsidTr="004C1857">
        <w:trPr>
          <w:trHeight w:val="689"/>
        </w:trPr>
        <w:tc>
          <w:tcPr>
            <w:tcW w:w="1209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10.25</w:t>
            </w:r>
          </w:p>
        </w:tc>
        <w:tc>
          <w:tcPr>
            <w:tcW w:w="1072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3251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«Имя числительное»</w:t>
            </w:r>
          </w:p>
        </w:tc>
        <w:tc>
          <w:tcPr>
            <w:tcW w:w="1793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9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Ложкина Н.И.</w:t>
            </w:r>
          </w:p>
        </w:tc>
      </w:tr>
      <w:tr w:rsidR="004C1857" w:rsidRPr="007B16C7" w:rsidTr="004C1857">
        <w:trPr>
          <w:trHeight w:val="705"/>
        </w:trPr>
        <w:tc>
          <w:tcPr>
            <w:tcW w:w="1209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1072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251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«Глагол»</w:t>
            </w:r>
          </w:p>
        </w:tc>
        <w:tc>
          <w:tcPr>
            <w:tcW w:w="1793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9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Струнина А.В.</w:t>
            </w:r>
          </w:p>
        </w:tc>
      </w:tr>
      <w:tr w:rsidR="004C1857" w:rsidRPr="007B16C7" w:rsidTr="004C1857">
        <w:trPr>
          <w:trHeight w:val="904"/>
        </w:trPr>
        <w:tc>
          <w:tcPr>
            <w:tcW w:w="1209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072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251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«Щедрость и великодушие»</w:t>
            </w:r>
          </w:p>
        </w:tc>
        <w:tc>
          <w:tcPr>
            <w:tcW w:w="1793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Самопозн</w:t>
            </w:r>
            <w:proofErr w:type="spellEnd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9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Сейтмагамбетова</w:t>
            </w:r>
            <w:proofErr w:type="spellEnd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4C1857" w:rsidRPr="007B16C7" w:rsidTr="004C1857">
        <w:trPr>
          <w:trHeight w:val="904"/>
        </w:trPr>
        <w:tc>
          <w:tcPr>
            <w:tcW w:w="1209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072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3251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16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сабағы</w:t>
            </w: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3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279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Омурзакова</w:t>
            </w:r>
            <w:proofErr w:type="spellEnd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 xml:space="preserve"> З.Ж.</w:t>
            </w:r>
          </w:p>
        </w:tc>
      </w:tr>
      <w:tr w:rsidR="004C1857" w:rsidRPr="007B16C7" w:rsidTr="004C1857">
        <w:trPr>
          <w:trHeight w:val="904"/>
        </w:trPr>
        <w:tc>
          <w:tcPr>
            <w:tcW w:w="1209" w:type="dxa"/>
          </w:tcPr>
          <w:p w:rsidR="004C1857" w:rsidRPr="007B16C7" w:rsidRDefault="004C1857" w:rsidP="004C1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6116" w:type="dxa"/>
            <w:gridSpan w:val="3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опытом</w:t>
            </w:r>
          </w:p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6C7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устойчивых навыков чтения младших школьников, как средство обеспечения уровня качественного образования»</w:t>
            </w:r>
          </w:p>
        </w:tc>
        <w:tc>
          <w:tcPr>
            <w:tcW w:w="2279" w:type="dxa"/>
          </w:tcPr>
          <w:p w:rsidR="004C1857" w:rsidRPr="007B16C7" w:rsidRDefault="004C1857" w:rsidP="004C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>Почтарук</w:t>
            </w:r>
            <w:proofErr w:type="spellEnd"/>
            <w:r w:rsidRPr="007B16C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7E74E3" w:rsidRPr="007B16C7" w:rsidRDefault="007E74E3" w:rsidP="007E7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74E3" w:rsidRPr="007B16C7" w:rsidRDefault="007E74E3" w:rsidP="007E74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74E3" w:rsidRPr="007B16C7" w:rsidRDefault="007E74E3" w:rsidP="007E74E3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B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 В конце был проведен анализ</w:t>
      </w:r>
      <w:r w:rsidRPr="007B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все учителя района </w:t>
      </w:r>
      <w:r w:rsidR="007B16C7" w:rsidRPr="007B16C7">
        <w:rPr>
          <w:rFonts w:ascii="Times New Roman" w:hAnsi="Times New Roman" w:cs="Times New Roman"/>
          <w:sz w:val="28"/>
          <w:szCs w:val="28"/>
          <w:shd w:val="clear" w:color="auto" w:fill="FFFFFF"/>
        </w:rPr>
        <w:t>охарактеризовали</w:t>
      </w:r>
      <w:r w:rsidRPr="007B1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уроки и обобщение опытом,  которые они посещали. Отзывы были только положительные, все уроки прошли на высшем методическом уровне</w:t>
      </w:r>
      <w:r w:rsidRPr="007B1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E74E3" w:rsidRPr="007B16C7" w:rsidRDefault="007E74E3" w:rsidP="007E74E3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74E3" w:rsidRPr="007B16C7" w:rsidRDefault="007E74E3" w:rsidP="007E74E3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74E3" w:rsidRPr="007B16C7" w:rsidRDefault="007E74E3" w:rsidP="007E74E3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74E3" w:rsidRPr="007B16C7" w:rsidRDefault="007E74E3" w:rsidP="007E74E3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74E3" w:rsidRPr="007B16C7" w:rsidRDefault="007E74E3" w:rsidP="007B1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Завуч начальных классов: </w:t>
      </w:r>
      <w:proofErr w:type="spellStart"/>
      <w:r w:rsidRPr="007B1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Дощанова</w:t>
      </w:r>
      <w:proofErr w:type="spellEnd"/>
      <w:r w:rsidRPr="007B16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С.С</w:t>
      </w:r>
    </w:p>
    <w:p w:rsidR="00F178AC" w:rsidRPr="007B16C7" w:rsidRDefault="00F178AC"/>
    <w:sectPr w:rsidR="00F178AC" w:rsidRPr="007B16C7" w:rsidSect="0012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4E3"/>
    <w:rsid w:val="004C1857"/>
    <w:rsid w:val="007B16C7"/>
    <w:rsid w:val="007E74E3"/>
    <w:rsid w:val="00F1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7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2017-02-28T18:27:00Z</cp:lastPrinted>
  <dcterms:created xsi:type="dcterms:W3CDTF">2017-02-28T18:02:00Z</dcterms:created>
  <dcterms:modified xsi:type="dcterms:W3CDTF">2017-02-28T18:27:00Z</dcterms:modified>
</cp:coreProperties>
</file>